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4D1E" w14:textId="77777777"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14:paraId="2CF06D9D" w14:textId="77777777" w:rsidR="00AB417D" w:rsidRDefault="00AB417D" w:rsidP="00AB417D">
      <w:pPr>
        <w:overflowPunct w:val="0"/>
        <w:autoSpaceDE w:val="0"/>
        <w:autoSpaceDN w:val="0"/>
        <w:adjustRightInd w:val="0"/>
        <w:ind w:right="-273"/>
        <w:jc w:val="center"/>
      </w:pPr>
      <w:r>
        <w:rPr>
          <w:noProof/>
          <w:lang w:val="en-US"/>
        </w:rPr>
        <w:drawing>
          <wp:inline distT="0" distB="0" distL="0" distR="0" wp14:anchorId="6ED8990E" wp14:editId="067496B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A9E14D" w14:textId="77777777" w:rsidR="00AB417D" w:rsidRDefault="00AB417D" w:rsidP="00AB417D">
      <w:pPr>
        <w:overflowPunct w:val="0"/>
        <w:autoSpaceDE w:val="0"/>
        <w:autoSpaceDN w:val="0"/>
        <w:adjustRightInd w:val="0"/>
        <w:ind w:right="-273"/>
        <w:jc w:val="center"/>
        <w:rPr>
          <w:szCs w:val="20"/>
        </w:rPr>
      </w:pPr>
    </w:p>
    <w:p w14:paraId="76350276" w14:textId="77777777" w:rsidR="00AB417D" w:rsidRDefault="00AB417D" w:rsidP="00AB417D">
      <w:pPr>
        <w:overflowPunct w:val="0"/>
        <w:autoSpaceDE w:val="0"/>
        <w:autoSpaceDN w:val="0"/>
        <w:adjustRightInd w:val="0"/>
        <w:jc w:val="center"/>
        <w:rPr>
          <w:b/>
          <w:szCs w:val="20"/>
        </w:rPr>
      </w:pPr>
      <w:r>
        <w:rPr>
          <w:b/>
        </w:rPr>
        <w:t>ANYKŠČIŲ RAJONO SAVIVALDYBĖS</w:t>
      </w:r>
    </w:p>
    <w:p w14:paraId="6AAC719C" w14:textId="77777777" w:rsidR="00AB417D" w:rsidRDefault="00AB417D" w:rsidP="00AB417D">
      <w:pPr>
        <w:overflowPunct w:val="0"/>
        <w:autoSpaceDE w:val="0"/>
        <w:autoSpaceDN w:val="0"/>
        <w:adjustRightInd w:val="0"/>
        <w:jc w:val="center"/>
        <w:rPr>
          <w:b/>
        </w:rPr>
      </w:pPr>
      <w:r>
        <w:rPr>
          <w:b/>
        </w:rPr>
        <w:t>TARYBA</w:t>
      </w:r>
    </w:p>
    <w:p w14:paraId="748F5A8A" w14:textId="77777777" w:rsidR="00AB417D" w:rsidRDefault="00AB417D" w:rsidP="00AB417D">
      <w:pPr>
        <w:overflowPunct w:val="0"/>
        <w:autoSpaceDE w:val="0"/>
        <w:autoSpaceDN w:val="0"/>
        <w:adjustRightInd w:val="0"/>
        <w:jc w:val="center"/>
        <w:rPr>
          <w:b/>
          <w:szCs w:val="20"/>
        </w:rPr>
      </w:pPr>
    </w:p>
    <w:p w14:paraId="3A915D6A" w14:textId="77777777" w:rsidR="00AB417D" w:rsidRDefault="00B776C4" w:rsidP="00B776C4">
      <w:pPr>
        <w:overflowPunct w:val="0"/>
        <w:autoSpaceDE w:val="0"/>
        <w:autoSpaceDN w:val="0"/>
        <w:adjustRightInd w:val="0"/>
        <w:jc w:val="center"/>
        <w:rPr>
          <w:b/>
        </w:rPr>
      </w:pPr>
      <w:r>
        <w:rPr>
          <w:b/>
        </w:rPr>
        <w:t>SPRENDIMAS</w:t>
      </w:r>
    </w:p>
    <w:p w14:paraId="75B979F4" w14:textId="77777777" w:rsidR="00FE08B1" w:rsidRDefault="00FE08B1" w:rsidP="00AB417D">
      <w:pPr>
        <w:overflowPunct w:val="0"/>
        <w:autoSpaceDE w:val="0"/>
        <w:autoSpaceDN w:val="0"/>
        <w:adjustRightInd w:val="0"/>
        <w:jc w:val="center"/>
        <w:rPr>
          <w:b/>
          <w:szCs w:val="20"/>
        </w:rPr>
      </w:pPr>
    </w:p>
    <w:p w14:paraId="67888CA9" w14:textId="77777777" w:rsidR="00AB417D" w:rsidRDefault="00F45458" w:rsidP="00AB417D">
      <w:pPr>
        <w:overflowPunct w:val="0"/>
        <w:autoSpaceDE w:val="0"/>
        <w:autoSpaceDN w:val="0"/>
        <w:adjustRightInd w:val="0"/>
        <w:jc w:val="center"/>
        <w:rPr>
          <w:b/>
          <w:szCs w:val="20"/>
        </w:rPr>
      </w:pPr>
      <w:r>
        <w:rPr>
          <w:b/>
          <w:caps/>
        </w:rPr>
        <w:t>DĖL TURTO NURAŠYMO</w:t>
      </w:r>
      <w:r w:rsidR="00AB417D">
        <w:rPr>
          <w:b/>
          <w:caps/>
        </w:rPr>
        <w:t xml:space="preserve">  </w:t>
      </w:r>
    </w:p>
    <w:p w14:paraId="7C891585" w14:textId="77777777" w:rsidR="00AB417D" w:rsidRDefault="00AB417D" w:rsidP="00AB417D">
      <w:pPr>
        <w:overflowPunct w:val="0"/>
        <w:autoSpaceDE w:val="0"/>
        <w:autoSpaceDN w:val="0"/>
        <w:adjustRightInd w:val="0"/>
        <w:jc w:val="center"/>
        <w:rPr>
          <w:szCs w:val="20"/>
        </w:rPr>
      </w:pPr>
    </w:p>
    <w:p w14:paraId="320B7F43" w14:textId="77777777" w:rsidR="00AB417D" w:rsidRPr="00A91762" w:rsidRDefault="007775E0" w:rsidP="00A91762">
      <w:pPr>
        <w:overflowPunct w:val="0"/>
        <w:autoSpaceDE w:val="0"/>
        <w:autoSpaceDN w:val="0"/>
        <w:adjustRightInd w:val="0"/>
        <w:jc w:val="center"/>
      </w:pPr>
      <w:fldSimple w:instr=" FILLIN &quot;data&quot; \* MERGEFORMAT ">
        <w:r w:rsidR="00C12214">
          <w:t>2022</w:t>
        </w:r>
        <w:r w:rsidR="00AB417D">
          <w:t xml:space="preserve"> m. </w:t>
        </w:r>
        <w:r w:rsidR="00C12214">
          <w:t>kovo 31</w:t>
        </w:r>
        <w:r w:rsidR="00AB417D">
          <w:t xml:space="preserve"> d.</w:t>
        </w:r>
      </w:fldSimple>
      <w:r w:rsidR="00AB417D">
        <w:t xml:space="preserve"> Nr. 1-T</w:t>
      </w:r>
      <w:r w:rsidR="00395AF7">
        <w:t>-</w:t>
      </w:r>
      <w:r w:rsidR="0080436D">
        <w:t>92</w:t>
      </w:r>
      <w:r w:rsidR="00AB417D">
        <w:fldChar w:fldCharType="begin"/>
      </w:r>
      <w:r w:rsidR="00AB417D">
        <w:instrText xml:space="preserve"> FILLIN "indeksas" \* MERGEFORMAT </w:instrText>
      </w:r>
      <w:r w:rsidR="00AB417D">
        <w:fldChar w:fldCharType="end"/>
      </w:r>
    </w:p>
    <w:p w14:paraId="7E1DEF33" w14:textId="77777777" w:rsidR="00AB417D" w:rsidRDefault="00AB417D" w:rsidP="00AB417D">
      <w:pPr>
        <w:overflowPunct w:val="0"/>
        <w:autoSpaceDE w:val="0"/>
        <w:autoSpaceDN w:val="0"/>
        <w:adjustRightInd w:val="0"/>
        <w:jc w:val="center"/>
        <w:rPr>
          <w:b/>
          <w:szCs w:val="20"/>
        </w:rPr>
      </w:pPr>
      <w:r>
        <w:t>Anykščiai</w:t>
      </w:r>
    </w:p>
    <w:p w14:paraId="5D6E6AC4" w14:textId="77777777" w:rsidR="00AB417D" w:rsidRDefault="00AB417D" w:rsidP="00AB417D">
      <w:pPr>
        <w:pStyle w:val="Pagrindinistekstas"/>
        <w:rPr>
          <w:bCs w:val="0"/>
        </w:rPr>
      </w:pPr>
    </w:p>
    <w:p w14:paraId="7002C920" w14:textId="77777777" w:rsidR="00DB0D89" w:rsidRDefault="00AB417D" w:rsidP="002A4772">
      <w:pPr>
        <w:spacing w:line="360" w:lineRule="auto"/>
        <w:jc w:val="both"/>
      </w:pPr>
      <w:r>
        <w:t xml:space="preserve">       Vadovaudamasi Lietuvos Respublikos vietos savivaldos įs</w:t>
      </w:r>
      <w:r w:rsidR="00D8298E">
        <w:t>tatymo 16 straipsnio 2 dalies</w:t>
      </w:r>
      <w:r w:rsidR="00E67FDA">
        <w:t xml:space="preserve"> 26</w:t>
      </w:r>
      <w:r w:rsidR="001033DD">
        <w:t xml:space="preserve"> </w:t>
      </w:r>
      <w:r w:rsidR="00A71A77">
        <w:t>punktu</w:t>
      </w:r>
      <w:r>
        <w:t xml:space="preserve">, Lietuvos Respublikos valstybės ir savivaldybių turto valdymo, naudojimo ir disponavimo juo įstatymo </w:t>
      </w:r>
      <w:r w:rsidR="00BB171B">
        <w:t>27 straipsnio</w:t>
      </w:r>
      <w:r w:rsidR="00193214">
        <w:t xml:space="preserve"> </w:t>
      </w:r>
      <w:r>
        <w:t>2 dalimi, 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5D1601">
        <w:t xml:space="preserve"> 9.4 </w:t>
      </w:r>
      <w:r w:rsidR="007779BD">
        <w:t>ir 13.1.1</w:t>
      </w:r>
      <w:r w:rsidR="00360A48">
        <w:t xml:space="preserve"> papunkčiais</w:t>
      </w:r>
      <w:r w:rsidR="00F45458">
        <w:t xml:space="preserve"> </w:t>
      </w:r>
      <w:r>
        <w:t>bei</w:t>
      </w:r>
      <w:r w:rsidR="001347A6">
        <w:t xml:space="preserve"> atsižvelgdama</w:t>
      </w:r>
      <w:r w:rsidR="00FE08B1">
        <w:t xml:space="preserve"> į</w:t>
      </w:r>
      <w:r w:rsidR="00F45458">
        <w:t xml:space="preserve"> Anykščių </w:t>
      </w:r>
      <w:r w:rsidR="009F6169">
        <w:t>rajono savivaldybės ad</w:t>
      </w:r>
      <w:r w:rsidR="007779BD">
        <w:t>ministracijos</w:t>
      </w:r>
      <w:r w:rsidR="006E294E">
        <w:t xml:space="preserve"> direktoriaus 2022 m. kovo 3</w:t>
      </w:r>
      <w:r w:rsidR="00F45458">
        <w:t xml:space="preserve"> </w:t>
      </w:r>
      <w:r w:rsidR="00360A48">
        <w:t>d. įsakymą Nr. 1-AĮ-</w:t>
      </w:r>
      <w:r w:rsidR="006E294E">
        <w:t>165</w:t>
      </w:r>
      <w:r w:rsidR="00A10019">
        <w:t xml:space="preserve"> „Dėl </w:t>
      </w:r>
      <w:r w:rsidR="00360A48">
        <w:t xml:space="preserve">ilgalaikio materialiojo </w:t>
      </w:r>
      <w:r w:rsidR="007779BD">
        <w:t xml:space="preserve">nekilnojamojo </w:t>
      </w:r>
      <w:r w:rsidR="00360A48">
        <w:t>turto pripažinimo netinkamu (negalimu) naudoti</w:t>
      </w:r>
      <w:r w:rsidR="00783DAE">
        <w:t>“</w:t>
      </w:r>
      <w:r w:rsidR="00485DA3">
        <w:t>,</w:t>
      </w:r>
      <w:r w:rsidR="00C12214">
        <w:t xml:space="preserve"> biudžetinės įstaigos Anykščių kultūros centro direktoriaus 2022 m. vasario 4 d. įsakymą Nr. VA-2 „Dėl netinkamo naudoti turto nurašymo“, Anykščių kultūros centro 2022 m. vasario 4 d. raštą Nr. S-23 „Dėl Anykščių kultūros centro Troškūnų skyriaus turto nurašymo“,</w:t>
      </w:r>
      <w:r w:rsidR="007B7C23">
        <w:t xml:space="preserve"> </w:t>
      </w:r>
      <w:r>
        <w:t>Anykščių rajono savivaldybės taryba</w:t>
      </w:r>
      <w:r w:rsidR="007D7D07">
        <w:t xml:space="preserve"> </w:t>
      </w:r>
      <w:r w:rsidR="00DB0D89">
        <w:t>n</w:t>
      </w:r>
      <w:r>
        <w:t xml:space="preserve"> u s p r e n d ž i </w:t>
      </w:r>
      <w:r w:rsidR="008A2FEF">
        <w:t>a</w:t>
      </w:r>
      <w:r w:rsidR="00DB0D89">
        <w:t>:</w:t>
      </w:r>
    </w:p>
    <w:p w14:paraId="35EACE5B" w14:textId="77777777" w:rsidR="00C12214" w:rsidRDefault="00FE00A3" w:rsidP="00A80281">
      <w:pPr>
        <w:spacing w:line="360" w:lineRule="auto"/>
        <w:jc w:val="both"/>
      </w:pPr>
      <w:r>
        <w:t xml:space="preserve">       </w:t>
      </w:r>
      <w:r w:rsidR="008120F5">
        <w:t xml:space="preserve">1. </w:t>
      </w:r>
      <w:r w:rsidR="00BF2481">
        <w:t>Nurašyti</w:t>
      </w:r>
      <w:r w:rsidR="00B60FB3">
        <w:t xml:space="preserve"> </w:t>
      </w:r>
      <w:r w:rsidR="00BF2481">
        <w:t>Anykščių rajono savivaldybei nuosavybės tei</w:t>
      </w:r>
      <w:r w:rsidR="00257DD8">
        <w:t>se priklausantį</w:t>
      </w:r>
      <w:r w:rsidR="00C12214">
        <w:t xml:space="preserve"> ilgalaikį materialųjį nekilnojamąjį turtą:</w:t>
      </w:r>
    </w:p>
    <w:p w14:paraId="0BFB4B1C" w14:textId="77777777" w:rsidR="00257DD8" w:rsidRDefault="00FE00A3" w:rsidP="00A80281">
      <w:pPr>
        <w:spacing w:line="360" w:lineRule="auto"/>
        <w:jc w:val="both"/>
      </w:pPr>
      <w:r>
        <w:t xml:space="preserve">       </w:t>
      </w:r>
      <w:r w:rsidR="00C12214">
        <w:t>1.1.</w:t>
      </w:r>
      <w:r w:rsidR="00257DD8">
        <w:t xml:space="preserve"> </w:t>
      </w:r>
      <w:r w:rsidR="00C12214">
        <w:t xml:space="preserve">patikėjimo teise valdomą </w:t>
      </w:r>
      <w:r w:rsidR="00257DD8">
        <w:t>Anykščių rajono savivaldybės administracijos (k</w:t>
      </w:r>
      <w:r w:rsidR="00F450CA">
        <w:t>odas 188774637</w:t>
      </w:r>
      <w:r w:rsidR="00C12214">
        <w:t>)</w:t>
      </w:r>
      <w:r w:rsidR="008120F5">
        <w:t xml:space="preserve"> (</w:t>
      </w:r>
      <w:r w:rsidR="00C12214">
        <w:t>1</w:t>
      </w:r>
      <w:r w:rsidR="007779BD">
        <w:t>priedas)</w:t>
      </w:r>
      <w:r w:rsidR="00C12214">
        <w:t>;</w:t>
      </w:r>
    </w:p>
    <w:p w14:paraId="427D20AD" w14:textId="77777777" w:rsidR="00C12214" w:rsidRDefault="00FE00A3" w:rsidP="00A80281">
      <w:pPr>
        <w:spacing w:line="360" w:lineRule="auto"/>
        <w:jc w:val="both"/>
      </w:pPr>
      <w:r>
        <w:t xml:space="preserve">       </w:t>
      </w:r>
      <w:r w:rsidR="00C12214">
        <w:t>1.2. patikėjimo teise valdomą Anykščių kultūros centro</w:t>
      </w:r>
      <w:r w:rsidR="003564F3">
        <w:t xml:space="preserve"> (kodas 190078494)</w:t>
      </w:r>
      <w:r w:rsidR="00C12214">
        <w:t xml:space="preserve"> (2 priedas).</w:t>
      </w:r>
    </w:p>
    <w:p w14:paraId="555B6CD4" w14:textId="77777777" w:rsidR="008120F5" w:rsidRDefault="00575AB2" w:rsidP="00D30502">
      <w:pPr>
        <w:spacing w:line="360" w:lineRule="auto"/>
        <w:jc w:val="both"/>
      </w:pPr>
      <w:r>
        <w:t xml:space="preserve">       </w:t>
      </w:r>
      <w:r w:rsidR="000E03C0">
        <w:t>2</w:t>
      </w:r>
      <w:r w:rsidR="00DB0D89">
        <w:t>.</w:t>
      </w:r>
      <w:r w:rsidR="006E3114">
        <w:t xml:space="preserve"> </w:t>
      </w:r>
      <w:r w:rsidR="00395AF7">
        <w:t>Pavesti</w:t>
      </w:r>
      <w:r w:rsidR="006423BB">
        <w:t xml:space="preserve"> organizuoti</w:t>
      </w:r>
      <w:r w:rsidR="002E39A6">
        <w:t xml:space="preserve"> turto nurašymą</w:t>
      </w:r>
      <w:r w:rsidR="008A0720">
        <w:t xml:space="preserve"> </w:t>
      </w:r>
      <w:r w:rsidR="00DB0D89">
        <w:t>teisės</w:t>
      </w:r>
      <w:r w:rsidR="00DA48C2">
        <w:t xml:space="preserve"> </w:t>
      </w:r>
      <w:r w:rsidR="00CF548A">
        <w:t>aktų nustatyta tvarka</w:t>
      </w:r>
      <w:r w:rsidR="00FE00A3">
        <w:t>:</w:t>
      </w:r>
    </w:p>
    <w:p w14:paraId="2F6AF502" w14:textId="77777777" w:rsidR="00FE00A3" w:rsidRDefault="00FE00A3" w:rsidP="00D30502">
      <w:pPr>
        <w:spacing w:line="360" w:lineRule="auto"/>
        <w:jc w:val="both"/>
      </w:pPr>
      <w:r>
        <w:t xml:space="preserve">       2.1. Anykščių rajono savivaldybės administracijos direktoriui šio sprendimo 1 priede nurodyto turto;</w:t>
      </w:r>
    </w:p>
    <w:p w14:paraId="35460819" w14:textId="77777777" w:rsidR="00FE00A3" w:rsidRDefault="00FE00A3" w:rsidP="00D30502">
      <w:pPr>
        <w:spacing w:line="360" w:lineRule="auto"/>
        <w:jc w:val="both"/>
      </w:pPr>
      <w:r>
        <w:t xml:space="preserve">       2.2. Anykščių kultūros centro direktoriui šio sprendimo 2 priede nurodyto turto.</w:t>
      </w:r>
    </w:p>
    <w:p w14:paraId="5AB16DAA" w14:textId="77777777" w:rsidR="00F6222D" w:rsidRDefault="00B60FB3" w:rsidP="008B3559">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w:t>
      </w:r>
      <w:r w:rsidRPr="00BA7FD1">
        <w:lastRenderedPageBreak/>
        <w:t>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63C8F0A4" w14:textId="77777777" w:rsidR="00F6222D" w:rsidRDefault="00F6222D" w:rsidP="00F6222D">
      <w:pPr>
        <w:spacing w:line="360" w:lineRule="auto"/>
        <w:jc w:val="both"/>
      </w:pPr>
    </w:p>
    <w:p w14:paraId="2EC4B446" w14:textId="77777777" w:rsidR="009D2EBA" w:rsidRDefault="00257DD8" w:rsidP="00F6222D">
      <w:pPr>
        <w:spacing w:line="360" w:lineRule="auto"/>
        <w:jc w:val="both"/>
      </w:pPr>
      <w:r>
        <w:t xml:space="preserve">Meras                                                                                        </w:t>
      </w:r>
      <w:r w:rsidR="0080436D">
        <w:t xml:space="preserve">                          </w:t>
      </w:r>
      <w:r>
        <w:t xml:space="preserve">   Sigutis Obelevičius</w:t>
      </w:r>
    </w:p>
    <w:p w14:paraId="4B449C19" w14:textId="77777777" w:rsidR="009D2EBA" w:rsidRDefault="009D2EBA" w:rsidP="009D2EBA">
      <w:pPr>
        <w:pStyle w:val="Pagrindinistekstas"/>
        <w:spacing w:line="360" w:lineRule="auto"/>
      </w:pPr>
      <w:r>
        <w:t xml:space="preserve">                                                                                   </w:t>
      </w:r>
      <w:r w:rsidR="00257DD8">
        <w:t xml:space="preserve">              </w:t>
      </w:r>
    </w:p>
    <w:p w14:paraId="22254D8A" w14:textId="77777777" w:rsidR="00ED2288" w:rsidRDefault="00D30502" w:rsidP="00FE27BC">
      <w:pPr>
        <w:pStyle w:val="Pagrindinistekstas"/>
        <w:spacing w:line="360" w:lineRule="auto"/>
      </w:pPr>
      <w:r>
        <w:t xml:space="preserve">                                    </w:t>
      </w:r>
      <w:r w:rsidR="00EF2465">
        <w:t xml:space="preserve">                                </w:t>
      </w:r>
      <w:r w:rsidR="00BD5C44">
        <w:t xml:space="preserve">                       </w:t>
      </w:r>
      <w:r w:rsidR="00EF2465">
        <w:t xml:space="preserve">                  </w:t>
      </w:r>
      <w:r w:rsidR="00EC71C8">
        <w:t xml:space="preserve">        </w:t>
      </w:r>
      <w:r w:rsidR="00EF2465">
        <w:t xml:space="preserve"> </w:t>
      </w:r>
      <w:r w:rsidR="00D843B7">
        <w:t xml:space="preserve">  </w:t>
      </w:r>
      <w:r w:rsidR="00EF2465">
        <w:t xml:space="preserve">  </w:t>
      </w:r>
    </w:p>
    <w:p w14:paraId="0C1C748A" w14:textId="77777777" w:rsidR="00ED2288" w:rsidRDefault="00ED2288" w:rsidP="00FE27BC">
      <w:pPr>
        <w:pStyle w:val="Pagrindinistekstas"/>
        <w:spacing w:line="360" w:lineRule="auto"/>
      </w:pPr>
    </w:p>
    <w:p w14:paraId="3AAF7799" w14:textId="77777777" w:rsidR="00ED2288" w:rsidRDefault="00ED2288" w:rsidP="00FE27BC">
      <w:pPr>
        <w:pStyle w:val="Pagrindinistekstas"/>
        <w:spacing w:line="360" w:lineRule="auto"/>
      </w:pPr>
    </w:p>
    <w:p w14:paraId="788BFB86" w14:textId="77777777" w:rsidR="00ED2288" w:rsidRDefault="00ED2288" w:rsidP="00FE27BC">
      <w:pPr>
        <w:pStyle w:val="Pagrindinistekstas"/>
        <w:spacing w:line="360" w:lineRule="auto"/>
      </w:pPr>
    </w:p>
    <w:p w14:paraId="2D3D46CE" w14:textId="77777777" w:rsidR="00ED2288" w:rsidRDefault="00ED2288" w:rsidP="00FE27BC">
      <w:pPr>
        <w:pStyle w:val="Pagrindinistekstas"/>
        <w:spacing w:line="360" w:lineRule="auto"/>
      </w:pPr>
    </w:p>
    <w:p w14:paraId="22D221E2" w14:textId="77777777" w:rsidR="00ED2288" w:rsidRDefault="00ED2288" w:rsidP="00FE27BC">
      <w:pPr>
        <w:pStyle w:val="Pagrindinistekstas"/>
        <w:spacing w:line="360" w:lineRule="auto"/>
      </w:pPr>
    </w:p>
    <w:p w14:paraId="726A94CB" w14:textId="77777777" w:rsidR="00ED2288" w:rsidRDefault="00ED2288" w:rsidP="00FE27BC">
      <w:pPr>
        <w:pStyle w:val="Pagrindinistekstas"/>
        <w:spacing w:line="360" w:lineRule="auto"/>
      </w:pPr>
    </w:p>
    <w:p w14:paraId="7DDB2AB3" w14:textId="77777777" w:rsidR="00ED2288" w:rsidRDefault="00ED2288" w:rsidP="00FE27BC">
      <w:pPr>
        <w:pStyle w:val="Pagrindinistekstas"/>
        <w:spacing w:line="360" w:lineRule="auto"/>
      </w:pPr>
    </w:p>
    <w:p w14:paraId="5C021813" w14:textId="77777777" w:rsidR="00ED2288" w:rsidRDefault="00ED2288" w:rsidP="00FE27BC">
      <w:pPr>
        <w:pStyle w:val="Pagrindinistekstas"/>
        <w:spacing w:line="360" w:lineRule="auto"/>
      </w:pPr>
    </w:p>
    <w:p w14:paraId="57628544" w14:textId="77777777" w:rsidR="00ED2288" w:rsidRDefault="00ED2288" w:rsidP="00FE27BC">
      <w:pPr>
        <w:pStyle w:val="Pagrindinistekstas"/>
        <w:spacing w:line="360" w:lineRule="auto"/>
      </w:pPr>
    </w:p>
    <w:p w14:paraId="799F5EE9" w14:textId="77777777" w:rsidR="00ED2288" w:rsidRDefault="00ED2288" w:rsidP="00FE27BC">
      <w:pPr>
        <w:pStyle w:val="Pagrindinistekstas"/>
        <w:spacing w:line="360" w:lineRule="auto"/>
      </w:pPr>
    </w:p>
    <w:p w14:paraId="72090F58" w14:textId="77777777" w:rsidR="00ED2288" w:rsidRDefault="00ED2288" w:rsidP="00FE27BC">
      <w:pPr>
        <w:pStyle w:val="Pagrindinistekstas"/>
        <w:spacing w:line="360" w:lineRule="auto"/>
      </w:pPr>
    </w:p>
    <w:p w14:paraId="609EA92A" w14:textId="77777777" w:rsidR="00ED2288" w:rsidRDefault="00ED2288" w:rsidP="00FE27BC">
      <w:pPr>
        <w:pStyle w:val="Pagrindinistekstas"/>
        <w:spacing w:line="360" w:lineRule="auto"/>
      </w:pPr>
    </w:p>
    <w:p w14:paraId="41CC9663" w14:textId="77777777" w:rsidR="00ED2288" w:rsidRDefault="00ED2288" w:rsidP="00FE27BC">
      <w:pPr>
        <w:pStyle w:val="Pagrindinistekstas"/>
        <w:spacing w:line="360" w:lineRule="auto"/>
      </w:pPr>
    </w:p>
    <w:p w14:paraId="60B21D8B" w14:textId="77777777" w:rsidR="00ED2288" w:rsidRDefault="00ED2288" w:rsidP="00FE27BC">
      <w:pPr>
        <w:pStyle w:val="Pagrindinistekstas"/>
        <w:spacing w:line="360" w:lineRule="auto"/>
      </w:pPr>
    </w:p>
    <w:p w14:paraId="2C244593" w14:textId="77777777" w:rsidR="00ED2288" w:rsidRDefault="00ED2288" w:rsidP="00FE27BC">
      <w:pPr>
        <w:pStyle w:val="Pagrindinistekstas"/>
        <w:spacing w:line="360" w:lineRule="auto"/>
      </w:pPr>
    </w:p>
    <w:p w14:paraId="068DD759" w14:textId="77777777" w:rsidR="00ED2288" w:rsidRDefault="00ED2288" w:rsidP="00FE27BC">
      <w:pPr>
        <w:pStyle w:val="Pagrindinistekstas"/>
        <w:spacing w:line="360" w:lineRule="auto"/>
      </w:pPr>
    </w:p>
    <w:p w14:paraId="0A8B14A0" w14:textId="77777777" w:rsidR="00ED2288" w:rsidRDefault="00ED2288" w:rsidP="00FE27BC">
      <w:pPr>
        <w:pStyle w:val="Pagrindinistekstas"/>
        <w:spacing w:line="360" w:lineRule="auto"/>
      </w:pPr>
    </w:p>
    <w:p w14:paraId="14A306CF" w14:textId="77777777" w:rsidR="00ED2288" w:rsidRDefault="00ED2288" w:rsidP="00FE27BC">
      <w:pPr>
        <w:pStyle w:val="Pagrindinistekstas"/>
        <w:spacing w:line="360" w:lineRule="auto"/>
      </w:pPr>
    </w:p>
    <w:p w14:paraId="4D48EE04" w14:textId="77777777" w:rsidR="00ED2288" w:rsidRDefault="00ED2288" w:rsidP="00FE27BC">
      <w:pPr>
        <w:pStyle w:val="Pagrindinistekstas"/>
        <w:spacing w:line="360" w:lineRule="auto"/>
      </w:pPr>
    </w:p>
    <w:p w14:paraId="01DFFFDA" w14:textId="77777777" w:rsidR="00ED2288" w:rsidRDefault="00ED2288" w:rsidP="00FE27BC">
      <w:pPr>
        <w:pStyle w:val="Pagrindinistekstas"/>
        <w:spacing w:line="360" w:lineRule="auto"/>
      </w:pPr>
    </w:p>
    <w:p w14:paraId="0966ECFF" w14:textId="77777777" w:rsidR="00ED2288" w:rsidRDefault="00ED2288" w:rsidP="00FE27BC">
      <w:pPr>
        <w:pStyle w:val="Pagrindinistekstas"/>
        <w:spacing w:line="360" w:lineRule="auto"/>
      </w:pPr>
    </w:p>
    <w:p w14:paraId="4C9E98DA" w14:textId="77777777" w:rsidR="00E63F1C" w:rsidRDefault="00E63F1C" w:rsidP="00FE27BC">
      <w:pPr>
        <w:pStyle w:val="Pagrindinistekstas"/>
        <w:spacing w:line="360" w:lineRule="auto"/>
      </w:pPr>
    </w:p>
    <w:p w14:paraId="7B5AC617" w14:textId="77777777" w:rsidR="00E63F1C" w:rsidRDefault="00E63F1C" w:rsidP="00FE27BC">
      <w:pPr>
        <w:pStyle w:val="Pagrindinistekstas"/>
        <w:spacing w:line="360" w:lineRule="auto"/>
      </w:pPr>
    </w:p>
    <w:p w14:paraId="646E4847" w14:textId="77777777" w:rsidR="00E63F1C" w:rsidRDefault="00E63F1C" w:rsidP="00FE27BC">
      <w:pPr>
        <w:pStyle w:val="Pagrindinistekstas"/>
        <w:spacing w:line="360" w:lineRule="auto"/>
      </w:pPr>
      <w:r>
        <w:t>\</w:t>
      </w:r>
    </w:p>
    <w:p w14:paraId="75D7C998" w14:textId="77777777" w:rsidR="00ED2288" w:rsidRDefault="00ED2288" w:rsidP="00FE27BC">
      <w:pPr>
        <w:pStyle w:val="Pagrindinistekstas"/>
        <w:spacing w:line="360" w:lineRule="auto"/>
      </w:pPr>
    </w:p>
    <w:p w14:paraId="725DCB72" w14:textId="77777777" w:rsidR="00F6222D" w:rsidRDefault="00F6222D" w:rsidP="00FE27BC">
      <w:pPr>
        <w:pStyle w:val="Pagrindinistekstas"/>
        <w:spacing w:line="360" w:lineRule="auto"/>
      </w:pPr>
    </w:p>
    <w:p w14:paraId="1352BEBE" w14:textId="77777777" w:rsidR="00066D6F" w:rsidRDefault="00066D6F" w:rsidP="00066D6F">
      <w:r>
        <w:t xml:space="preserve">                                                         </w:t>
      </w:r>
      <w:r w:rsidR="00D30502">
        <w:t xml:space="preserve">                      </w:t>
      </w:r>
      <w:r>
        <w:t>Anykščių rajono savivaldybės tarybos</w:t>
      </w:r>
    </w:p>
    <w:p w14:paraId="686C28E8" w14:textId="77777777" w:rsidR="00066D6F" w:rsidRDefault="00066D6F" w:rsidP="00066D6F">
      <w:r>
        <w:t xml:space="preserve">                                                            </w:t>
      </w:r>
      <w:r w:rsidR="00734D80">
        <w:t xml:space="preserve">           </w:t>
      </w:r>
      <w:r w:rsidR="008B3559">
        <w:t xml:space="preserve">        2022 m. kovo 31</w:t>
      </w:r>
      <w:r w:rsidR="00257DD8">
        <w:t xml:space="preserve"> </w:t>
      </w:r>
      <w:r w:rsidR="007D7D07">
        <w:t>d. sprendimo Nr. 1-T-</w:t>
      </w:r>
      <w:r w:rsidR="00E63F1C">
        <w:t>92</w:t>
      </w:r>
    </w:p>
    <w:p w14:paraId="186A3ABA" w14:textId="77777777" w:rsidR="00066D6F" w:rsidRPr="00BE1EC3" w:rsidRDefault="00066D6F" w:rsidP="00066D6F">
      <w:r>
        <w:t xml:space="preserve">                                                          </w:t>
      </w:r>
      <w:r w:rsidR="008120F5">
        <w:t xml:space="preserve">                     </w:t>
      </w:r>
      <w:r w:rsidR="0026790A">
        <w:t xml:space="preserve">1 </w:t>
      </w:r>
      <w:r w:rsidR="00436C07">
        <w:t>p</w:t>
      </w:r>
      <w:r>
        <w:t>riedas</w:t>
      </w:r>
    </w:p>
    <w:p w14:paraId="3E5BC15F" w14:textId="77777777" w:rsidR="00066D6F" w:rsidRDefault="00066D6F" w:rsidP="00066D6F">
      <w:pPr>
        <w:rPr>
          <w:b/>
        </w:rPr>
      </w:pPr>
    </w:p>
    <w:p w14:paraId="61161E25" w14:textId="77777777" w:rsidR="00066D6F" w:rsidRDefault="00066D6F" w:rsidP="00066D6F">
      <w:pPr>
        <w:ind w:left="360"/>
        <w:jc w:val="center"/>
      </w:pPr>
      <w:r>
        <w:t>ANYKŠČIŲ RAJONO SAVIVALDYBEI NUOSAVYBĖS</w:t>
      </w:r>
      <w:r w:rsidRPr="00963CA3">
        <w:t xml:space="preserve"> TEISE PRIKLAUSANČIO</w:t>
      </w:r>
      <w:r>
        <w:t xml:space="preserve"> ANYKŠČIŲ</w:t>
      </w:r>
      <w:r w:rsidR="000270EE">
        <w:t xml:space="preserve"> </w:t>
      </w:r>
      <w:r w:rsidR="008120F5">
        <w:t>RAJ</w:t>
      </w:r>
      <w:r w:rsidR="00ED2288">
        <w:t>ON</w:t>
      </w:r>
      <w:r w:rsidR="00257DD8">
        <w:t>O SAVIVALDYBĖS ADMINISTRACIJOS</w:t>
      </w:r>
      <w:r w:rsidRPr="00963CA3">
        <w:t xml:space="preserve"> PATIKĖJIMO TEISE VALDOMO</w:t>
      </w:r>
      <w:r w:rsidR="005E2728">
        <w:t>,</w:t>
      </w:r>
      <w:r w:rsidRPr="00963CA3">
        <w:t xml:space="preserve"> PRIPAŽINTO NETINKAMU </w:t>
      </w:r>
      <w:r w:rsidR="00AA5431">
        <w:t>(</w:t>
      </w:r>
      <w:r w:rsidRPr="00963CA3">
        <w:t>NEGALIMU) N</w:t>
      </w:r>
      <w:r>
        <w:t>AUDOTI</w:t>
      </w:r>
      <w:r w:rsidR="005E2728">
        <w:t>,</w:t>
      </w:r>
      <w:r>
        <w:t xml:space="preserve"> ILGALAIKIO MATERIALIOJO</w:t>
      </w:r>
      <w:r w:rsidR="00B60FB3">
        <w:t xml:space="preserve"> NEKILNOJAMOJO</w:t>
      </w:r>
      <w:r w:rsidR="004739AD">
        <w:t xml:space="preserve"> </w:t>
      </w:r>
      <w:r w:rsidRPr="00963CA3">
        <w:t xml:space="preserve">TURTO SĄRAŠAS </w:t>
      </w:r>
    </w:p>
    <w:p w14:paraId="288F59F8" w14:textId="77777777" w:rsidR="0026790A" w:rsidRPr="00963CA3" w:rsidRDefault="0026790A" w:rsidP="00066D6F">
      <w:pPr>
        <w:ind w:left="360"/>
        <w:jc w:val="center"/>
      </w:pPr>
    </w:p>
    <w:tbl>
      <w:tblPr>
        <w:tblStyle w:val="Lentelstinklelis"/>
        <w:tblW w:w="0" w:type="auto"/>
        <w:tblLook w:val="04A0" w:firstRow="1" w:lastRow="0" w:firstColumn="1" w:lastColumn="0" w:noHBand="0" w:noVBand="1"/>
      </w:tblPr>
      <w:tblGrid>
        <w:gridCol w:w="572"/>
        <w:gridCol w:w="2334"/>
        <w:gridCol w:w="1083"/>
        <w:gridCol w:w="1190"/>
        <w:gridCol w:w="991"/>
        <w:gridCol w:w="1236"/>
        <w:gridCol w:w="1224"/>
        <w:gridCol w:w="1225"/>
      </w:tblGrid>
      <w:tr w:rsidR="0026790A" w14:paraId="2BC5CEF1" w14:textId="77777777" w:rsidTr="00742787">
        <w:tc>
          <w:tcPr>
            <w:tcW w:w="576" w:type="dxa"/>
            <w:tcBorders>
              <w:top w:val="single" w:sz="4" w:space="0" w:color="auto"/>
              <w:left w:val="single" w:sz="4" w:space="0" w:color="auto"/>
              <w:bottom w:val="single" w:sz="4" w:space="0" w:color="auto"/>
              <w:right w:val="single" w:sz="4" w:space="0" w:color="auto"/>
            </w:tcBorders>
            <w:hideMark/>
          </w:tcPr>
          <w:p w14:paraId="1E7B417C" w14:textId="77777777" w:rsidR="0026790A" w:rsidRDefault="0026790A" w:rsidP="00742787">
            <w:pPr>
              <w:jc w:val="center"/>
            </w:pPr>
            <w:r>
              <w:t>Eil.</w:t>
            </w:r>
          </w:p>
          <w:p w14:paraId="798BE2F9" w14:textId="77777777" w:rsidR="0026790A" w:rsidRDefault="0026790A" w:rsidP="00742787">
            <w:pPr>
              <w:jc w:val="center"/>
            </w:pPr>
            <w:r>
              <w:t>Nr.</w:t>
            </w:r>
          </w:p>
        </w:tc>
        <w:tc>
          <w:tcPr>
            <w:tcW w:w="2504" w:type="dxa"/>
            <w:tcBorders>
              <w:top w:val="single" w:sz="4" w:space="0" w:color="auto"/>
              <w:left w:val="single" w:sz="4" w:space="0" w:color="auto"/>
              <w:bottom w:val="single" w:sz="4" w:space="0" w:color="auto"/>
              <w:right w:val="single" w:sz="4" w:space="0" w:color="auto"/>
            </w:tcBorders>
            <w:hideMark/>
          </w:tcPr>
          <w:p w14:paraId="068F5BC1" w14:textId="77777777" w:rsidR="0026790A" w:rsidRDefault="0026790A" w:rsidP="00742787">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14:paraId="44BFA0CD" w14:textId="77777777" w:rsidR="0026790A" w:rsidRDefault="0026790A" w:rsidP="00742787">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14:paraId="0688C054" w14:textId="77777777" w:rsidR="0026790A" w:rsidRDefault="0026790A" w:rsidP="00742787">
            <w:pPr>
              <w:jc w:val="center"/>
            </w:pPr>
            <w:r>
              <w:t>Eilės Nr.</w:t>
            </w:r>
          </w:p>
          <w:p w14:paraId="4747008D" w14:textId="77777777" w:rsidR="0026790A" w:rsidRDefault="0026790A" w:rsidP="00742787">
            <w:pPr>
              <w:jc w:val="center"/>
            </w:pPr>
            <w:r>
              <w:t>apskaitoje</w:t>
            </w:r>
          </w:p>
        </w:tc>
        <w:tc>
          <w:tcPr>
            <w:tcW w:w="1013" w:type="dxa"/>
            <w:tcBorders>
              <w:top w:val="single" w:sz="4" w:space="0" w:color="auto"/>
              <w:left w:val="single" w:sz="4" w:space="0" w:color="auto"/>
              <w:bottom w:val="single" w:sz="4" w:space="0" w:color="auto"/>
              <w:right w:val="single" w:sz="4" w:space="0" w:color="auto"/>
            </w:tcBorders>
            <w:hideMark/>
          </w:tcPr>
          <w:p w14:paraId="09ECF73E" w14:textId="77777777" w:rsidR="0026790A" w:rsidRDefault="0026790A" w:rsidP="00742787">
            <w:pPr>
              <w:jc w:val="center"/>
            </w:pPr>
            <w:r>
              <w:t>Kiekis, vnt.</w:t>
            </w:r>
          </w:p>
        </w:tc>
        <w:tc>
          <w:tcPr>
            <w:tcW w:w="1274" w:type="dxa"/>
            <w:tcBorders>
              <w:top w:val="single" w:sz="4" w:space="0" w:color="auto"/>
              <w:left w:val="single" w:sz="4" w:space="0" w:color="auto"/>
              <w:bottom w:val="single" w:sz="4" w:space="0" w:color="auto"/>
              <w:right w:val="single" w:sz="4" w:space="0" w:color="auto"/>
            </w:tcBorders>
            <w:hideMark/>
          </w:tcPr>
          <w:p w14:paraId="62D5CD14" w14:textId="77777777" w:rsidR="0026790A" w:rsidRDefault="0026790A" w:rsidP="00742787">
            <w:pPr>
              <w:jc w:val="center"/>
            </w:pPr>
            <w:r>
              <w:t>Įsigijimo kaina, Eur</w:t>
            </w:r>
          </w:p>
        </w:tc>
        <w:tc>
          <w:tcPr>
            <w:tcW w:w="1274" w:type="dxa"/>
            <w:tcBorders>
              <w:top w:val="single" w:sz="4" w:space="0" w:color="auto"/>
              <w:left w:val="single" w:sz="4" w:space="0" w:color="auto"/>
              <w:bottom w:val="single" w:sz="4" w:space="0" w:color="auto"/>
              <w:right w:val="single" w:sz="4" w:space="0" w:color="auto"/>
            </w:tcBorders>
            <w:hideMark/>
          </w:tcPr>
          <w:p w14:paraId="3F296403" w14:textId="77777777" w:rsidR="0026790A" w:rsidRDefault="0026790A" w:rsidP="00742787">
            <w:pPr>
              <w:jc w:val="center"/>
            </w:pPr>
            <w:proofErr w:type="spellStart"/>
            <w:r>
              <w:t>Nusidė</w:t>
            </w:r>
            <w:proofErr w:type="spellEnd"/>
            <w:r>
              <w:t>-vėjimas, Eur</w:t>
            </w:r>
          </w:p>
        </w:tc>
        <w:tc>
          <w:tcPr>
            <w:tcW w:w="1274" w:type="dxa"/>
            <w:tcBorders>
              <w:top w:val="single" w:sz="4" w:space="0" w:color="auto"/>
              <w:left w:val="single" w:sz="4" w:space="0" w:color="auto"/>
              <w:bottom w:val="single" w:sz="4" w:space="0" w:color="auto"/>
              <w:right w:val="single" w:sz="4" w:space="0" w:color="auto"/>
            </w:tcBorders>
            <w:hideMark/>
          </w:tcPr>
          <w:p w14:paraId="31EEA893" w14:textId="77777777" w:rsidR="0026790A" w:rsidRDefault="0026790A" w:rsidP="00742787">
            <w:pPr>
              <w:jc w:val="center"/>
            </w:pPr>
            <w:r>
              <w:t>Likutinė vertė, Eur</w:t>
            </w:r>
          </w:p>
        </w:tc>
      </w:tr>
      <w:tr w:rsidR="0026790A" w14:paraId="2B56FD49" w14:textId="77777777" w:rsidTr="00742787">
        <w:tc>
          <w:tcPr>
            <w:tcW w:w="576" w:type="dxa"/>
            <w:tcBorders>
              <w:top w:val="single" w:sz="4" w:space="0" w:color="auto"/>
              <w:left w:val="single" w:sz="4" w:space="0" w:color="auto"/>
              <w:bottom w:val="single" w:sz="4" w:space="0" w:color="auto"/>
              <w:right w:val="single" w:sz="4" w:space="0" w:color="auto"/>
            </w:tcBorders>
            <w:hideMark/>
          </w:tcPr>
          <w:p w14:paraId="5EA0CE96" w14:textId="77777777" w:rsidR="0026790A" w:rsidRDefault="0026790A" w:rsidP="00742787">
            <w:r>
              <w:t>1.</w:t>
            </w:r>
          </w:p>
        </w:tc>
        <w:tc>
          <w:tcPr>
            <w:tcW w:w="2504" w:type="dxa"/>
            <w:tcBorders>
              <w:top w:val="single" w:sz="4" w:space="0" w:color="auto"/>
              <w:left w:val="single" w:sz="4" w:space="0" w:color="auto"/>
              <w:bottom w:val="single" w:sz="4" w:space="0" w:color="auto"/>
              <w:right w:val="single" w:sz="4" w:space="0" w:color="auto"/>
            </w:tcBorders>
          </w:tcPr>
          <w:p w14:paraId="5A2244EE" w14:textId="77777777" w:rsidR="0026790A" w:rsidRDefault="0026790A" w:rsidP="00742787">
            <w:pPr>
              <w:spacing w:line="276" w:lineRule="auto"/>
            </w:pPr>
            <w:r>
              <w:t>Pastatas-ūkio pastatas (unikalus numeris 3494-0078-7024, Nekilnojamojo daikto kadastro duomenų bylos plane pastatas pažymėtas indeksu 2I1p, paskirtis – pagalbinio ūkio, statybos metai – 1940, užstatytas plotas – 6,00 kv. m, aukštų skaičius – 1, sienos – pl</w:t>
            </w:r>
            <w:r w:rsidR="003564F3">
              <w:t xml:space="preserve">ytos) </w:t>
            </w:r>
            <w:proofErr w:type="spellStart"/>
            <w:r w:rsidR="003564F3">
              <w:t>Užunvėžių</w:t>
            </w:r>
            <w:proofErr w:type="spellEnd"/>
            <w:r>
              <w:t xml:space="preserve"> g. 1, </w:t>
            </w:r>
            <w:proofErr w:type="spellStart"/>
            <w:r>
              <w:t>Užunvėžių</w:t>
            </w:r>
            <w:proofErr w:type="spellEnd"/>
            <w:r>
              <w:t xml:space="preserve"> k., Anykščių r. sav.       </w:t>
            </w:r>
          </w:p>
        </w:tc>
        <w:tc>
          <w:tcPr>
            <w:tcW w:w="1083" w:type="dxa"/>
            <w:tcBorders>
              <w:top w:val="single" w:sz="4" w:space="0" w:color="auto"/>
              <w:left w:val="single" w:sz="4" w:space="0" w:color="auto"/>
              <w:bottom w:val="single" w:sz="4" w:space="0" w:color="auto"/>
              <w:right w:val="single" w:sz="4" w:space="0" w:color="auto"/>
            </w:tcBorders>
          </w:tcPr>
          <w:p w14:paraId="6FBB42A3" w14:textId="77777777" w:rsidR="0026790A" w:rsidRDefault="006804C1" w:rsidP="00742787">
            <w:pPr>
              <w:jc w:val="right"/>
            </w:pPr>
            <w:r>
              <w:t>1999</w:t>
            </w:r>
          </w:p>
        </w:tc>
        <w:tc>
          <w:tcPr>
            <w:tcW w:w="1190" w:type="dxa"/>
            <w:tcBorders>
              <w:top w:val="single" w:sz="4" w:space="0" w:color="auto"/>
              <w:left w:val="single" w:sz="4" w:space="0" w:color="auto"/>
              <w:bottom w:val="single" w:sz="4" w:space="0" w:color="auto"/>
              <w:right w:val="single" w:sz="4" w:space="0" w:color="auto"/>
            </w:tcBorders>
          </w:tcPr>
          <w:p w14:paraId="7DF861CB" w14:textId="77777777" w:rsidR="0026790A" w:rsidRDefault="0026790A" w:rsidP="00742787">
            <w:pPr>
              <w:jc w:val="right"/>
            </w:pPr>
            <w:r>
              <w:t>010789</w:t>
            </w:r>
          </w:p>
        </w:tc>
        <w:tc>
          <w:tcPr>
            <w:tcW w:w="1013" w:type="dxa"/>
            <w:tcBorders>
              <w:top w:val="single" w:sz="4" w:space="0" w:color="auto"/>
              <w:left w:val="single" w:sz="4" w:space="0" w:color="auto"/>
              <w:bottom w:val="single" w:sz="4" w:space="0" w:color="auto"/>
              <w:right w:val="single" w:sz="4" w:space="0" w:color="auto"/>
            </w:tcBorders>
          </w:tcPr>
          <w:p w14:paraId="3CCCAF3E" w14:textId="77777777" w:rsidR="0026790A" w:rsidRDefault="0026790A" w:rsidP="00742787">
            <w:pPr>
              <w:jc w:val="right"/>
            </w:pPr>
            <w:r>
              <w:t>1</w:t>
            </w:r>
          </w:p>
        </w:tc>
        <w:tc>
          <w:tcPr>
            <w:tcW w:w="1274" w:type="dxa"/>
            <w:tcBorders>
              <w:top w:val="single" w:sz="4" w:space="0" w:color="auto"/>
              <w:left w:val="single" w:sz="4" w:space="0" w:color="auto"/>
              <w:bottom w:val="single" w:sz="4" w:space="0" w:color="auto"/>
              <w:right w:val="single" w:sz="4" w:space="0" w:color="auto"/>
            </w:tcBorders>
          </w:tcPr>
          <w:p w14:paraId="136BB92A" w14:textId="77777777" w:rsidR="0026790A" w:rsidRDefault="0026790A" w:rsidP="00742787">
            <w:pPr>
              <w:jc w:val="right"/>
            </w:pPr>
            <w:r>
              <w:t>144,63</w:t>
            </w:r>
          </w:p>
        </w:tc>
        <w:tc>
          <w:tcPr>
            <w:tcW w:w="1274" w:type="dxa"/>
            <w:tcBorders>
              <w:top w:val="single" w:sz="4" w:space="0" w:color="auto"/>
              <w:left w:val="single" w:sz="4" w:space="0" w:color="auto"/>
              <w:bottom w:val="single" w:sz="4" w:space="0" w:color="auto"/>
              <w:right w:val="single" w:sz="4" w:space="0" w:color="auto"/>
            </w:tcBorders>
          </w:tcPr>
          <w:p w14:paraId="26AB395B" w14:textId="77777777" w:rsidR="0026790A" w:rsidRDefault="0026790A" w:rsidP="00742787">
            <w:pPr>
              <w:jc w:val="right"/>
            </w:pPr>
            <w:r>
              <w:t>134,13</w:t>
            </w:r>
          </w:p>
        </w:tc>
        <w:tc>
          <w:tcPr>
            <w:tcW w:w="1274" w:type="dxa"/>
            <w:tcBorders>
              <w:top w:val="single" w:sz="4" w:space="0" w:color="auto"/>
              <w:left w:val="single" w:sz="4" w:space="0" w:color="auto"/>
              <w:bottom w:val="single" w:sz="4" w:space="0" w:color="auto"/>
              <w:right w:val="single" w:sz="4" w:space="0" w:color="auto"/>
            </w:tcBorders>
          </w:tcPr>
          <w:p w14:paraId="11C41B46" w14:textId="77777777" w:rsidR="0026790A" w:rsidRDefault="0026790A" w:rsidP="00742787">
            <w:pPr>
              <w:jc w:val="right"/>
            </w:pPr>
            <w:r>
              <w:t>10,50</w:t>
            </w:r>
          </w:p>
        </w:tc>
      </w:tr>
      <w:tr w:rsidR="0026790A" w14:paraId="7C7D2E97" w14:textId="77777777" w:rsidTr="00742787">
        <w:tc>
          <w:tcPr>
            <w:tcW w:w="576" w:type="dxa"/>
            <w:tcBorders>
              <w:top w:val="single" w:sz="4" w:space="0" w:color="auto"/>
              <w:left w:val="single" w:sz="4" w:space="0" w:color="auto"/>
              <w:bottom w:val="single" w:sz="4" w:space="0" w:color="auto"/>
              <w:right w:val="single" w:sz="4" w:space="0" w:color="auto"/>
            </w:tcBorders>
            <w:hideMark/>
          </w:tcPr>
          <w:p w14:paraId="433F9D7B" w14:textId="77777777" w:rsidR="0026790A" w:rsidRDefault="0026790A" w:rsidP="00742787">
            <w:r>
              <w:t>2.</w:t>
            </w:r>
          </w:p>
        </w:tc>
        <w:tc>
          <w:tcPr>
            <w:tcW w:w="2504" w:type="dxa"/>
            <w:tcBorders>
              <w:top w:val="single" w:sz="4" w:space="0" w:color="auto"/>
              <w:left w:val="single" w:sz="4" w:space="0" w:color="auto"/>
              <w:bottom w:val="single" w:sz="4" w:space="0" w:color="auto"/>
              <w:right w:val="single" w:sz="4" w:space="0" w:color="auto"/>
            </w:tcBorders>
          </w:tcPr>
          <w:p w14:paraId="7A8947DB" w14:textId="77777777" w:rsidR="0026790A" w:rsidRDefault="0026790A" w:rsidP="00742787">
            <w:pPr>
              <w:spacing w:line="276" w:lineRule="auto"/>
            </w:pPr>
            <w:r>
              <w:t>Pastatas-ūkio pastatas (unikalus numeris 3494-0078-7046, Nekilnojamojo daikto kadastro duomenų bylos plane pastatas pažymėtas indeksu 4I1p, paskirtis – pagalbinio ūkio, statybos metai – 1940, užstatytas plotas – 26,00 kv. m, aukštų skaičius – 1, sienos –pl</w:t>
            </w:r>
            <w:r w:rsidR="003564F3">
              <w:t xml:space="preserve">ytos) </w:t>
            </w:r>
            <w:proofErr w:type="spellStart"/>
            <w:r w:rsidR="003564F3">
              <w:t>Užunvėžių</w:t>
            </w:r>
            <w:proofErr w:type="spellEnd"/>
            <w:r>
              <w:t xml:space="preserve"> g. 1, </w:t>
            </w:r>
            <w:proofErr w:type="spellStart"/>
            <w:r>
              <w:t>Užunvėžių</w:t>
            </w:r>
            <w:proofErr w:type="spellEnd"/>
            <w:r>
              <w:t xml:space="preserve"> k., Anykščių r. sav.       </w:t>
            </w:r>
          </w:p>
        </w:tc>
        <w:tc>
          <w:tcPr>
            <w:tcW w:w="1083" w:type="dxa"/>
            <w:tcBorders>
              <w:top w:val="single" w:sz="4" w:space="0" w:color="auto"/>
              <w:left w:val="single" w:sz="4" w:space="0" w:color="auto"/>
              <w:bottom w:val="single" w:sz="4" w:space="0" w:color="auto"/>
              <w:right w:val="single" w:sz="4" w:space="0" w:color="auto"/>
            </w:tcBorders>
          </w:tcPr>
          <w:p w14:paraId="7F968408" w14:textId="77777777" w:rsidR="0026790A" w:rsidRDefault="006804C1" w:rsidP="00742787">
            <w:pPr>
              <w:jc w:val="right"/>
            </w:pPr>
            <w:r>
              <w:t>1999</w:t>
            </w:r>
          </w:p>
        </w:tc>
        <w:tc>
          <w:tcPr>
            <w:tcW w:w="1190" w:type="dxa"/>
            <w:tcBorders>
              <w:top w:val="single" w:sz="4" w:space="0" w:color="auto"/>
              <w:left w:val="single" w:sz="4" w:space="0" w:color="auto"/>
              <w:bottom w:val="single" w:sz="4" w:space="0" w:color="auto"/>
              <w:right w:val="single" w:sz="4" w:space="0" w:color="auto"/>
            </w:tcBorders>
          </w:tcPr>
          <w:p w14:paraId="4C542144" w14:textId="77777777" w:rsidR="0026790A" w:rsidRDefault="0026790A" w:rsidP="00742787">
            <w:pPr>
              <w:jc w:val="right"/>
            </w:pPr>
            <w:r>
              <w:t>010789</w:t>
            </w:r>
          </w:p>
        </w:tc>
        <w:tc>
          <w:tcPr>
            <w:tcW w:w="1013" w:type="dxa"/>
            <w:tcBorders>
              <w:top w:val="single" w:sz="4" w:space="0" w:color="auto"/>
              <w:left w:val="single" w:sz="4" w:space="0" w:color="auto"/>
              <w:bottom w:val="single" w:sz="4" w:space="0" w:color="auto"/>
              <w:right w:val="single" w:sz="4" w:space="0" w:color="auto"/>
            </w:tcBorders>
          </w:tcPr>
          <w:p w14:paraId="528CF901" w14:textId="77777777" w:rsidR="0026790A" w:rsidRDefault="0026790A" w:rsidP="00742787">
            <w:pPr>
              <w:jc w:val="right"/>
            </w:pPr>
            <w:r>
              <w:t>1</w:t>
            </w:r>
          </w:p>
        </w:tc>
        <w:tc>
          <w:tcPr>
            <w:tcW w:w="1274" w:type="dxa"/>
            <w:tcBorders>
              <w:top w:val="single" w:sz="4" w:space="0" w:color="auto"/>
              <w:left w:val="single" w:sz="4" w:space="0" w:color="auto"/>
              <w:bottom w:val="single" w:sz="4" w:space="0" w:color="auto"/>
              <w:right w:val="single" w:sz="4" w:space="0" w:color="auto"/>
            </w:tcBorders>
          </w:tcPr>
          <w:p w14:paraId="05398A43" w14:textId="77777777" w:rsidR="0026790A" w:rsidRDefault="0026790A" w:rsidP="00742787">
            <w:pPr>
              <w:jc w:val="right"/>
            </w:pPr>
            <w:r>
              <w:t>493,94</w:t>
            </w:r>
          </w:p>
        </w:tc>
        <w:tc>
          <w:tcPr>
            <w:tcW w:w="1274" w:type="dxa"/>
            <w:tcBorders>
              <w:top w:val="single" w:sz="4" w:space="0" w:color="auto"/>
              <w:left w:val="single" w:sz="4" w:space="0" w:color="auto"/>
              <w:bottom w:val="single" w:sz="4" w:space="0" w:color="auto"/>
              <w:right w:val="single" w:sz="4" w:space="0" w:color="auto"/>
            </w:tcBorders>
          </w:tcPr>
          <w:p w14:paraId="0B79D93A" w14:textId="77777777" w:rsidR="0026790A" w:rsidRDefault="0026790A" w:rsidP="00742787">
            <w:pPr>
              <w:jc w:val="right"/>
            </w:pPr>
            <w:r>
              <w:t>458,09</w:t>
            </w:r>
          </w:p>
        </w:tc>
        <w:tc>
          <w:tcPr>
            <w:tcW w:w="1274" w:type="dxa"/>
            <w:tcBorders>
              <w:top w:val="single" w:sz="4" w:space="0" w:color="auto"/>
              <w:left w:val="single" w:sz="4" w:space="0" w:color="auto"/>
              <w:bottom w:val="single" w:sz="4" w:space="0" w:color="auto"/>
              <w:right w:val="single" w:sz="4" w:space="0" w:color="auto"/>
            </w:tcBorders>
          </w:tcPr>
          <w:p w14:paraId="5C8F31FA" w14:textId="77777777" w:rsidR="0026790A" w:rsidRDefault="0026790A" w:rsidP="00742787">
            <w:pPr>
              <w:jc w:val="right"/>
            </w:pPr>
            <w:r>
              <w:t>35,85</w:t>
            </w:r>
          </w:p>
        </w:tc>
      </w:tr>
      <w:tr w:rsidR="0026790A" w14:paraId="7D261586" w14:textId="77777777" w:rsidTr="00742787">
        <w:tc>
          <w:tcPr>
            <w:tcW w:w="576" w:type="dxa"/>
            <w:tcBorders>
              <w:top w:val="single" w:sz="4" w:space="0" w:color="auto"/>
              <w:left w:val="single" w:sz="4" w:space="0" w:color="auto"/>
              <w:bottom w:val="single" w:sz="4" w:space="0" w:color="auto"/>
              <w:right w:val="single" w:sz="4" w:space="0" w:color="auto"/>
            </w:tcBorders>
            <w:hideMark/>
          </w:tcPr>
          <w:p w14:paraId="697150D6" w14:textId="77777777" w:rsidR="0026790A" w:rsidRDefault="0026790A" w:rsidP="00742787">
            <w:r>
              <w:t>3.</w:t>
            </w:r>
          </w:p>
        </w:tc>
        <w:tc>
          <w:tcPr>
            <w:tcW w:w="2504" w:type="dxa"/>
            <w:tcBorders>
              <w:top w:val="single" w:sz="4" w:space="0" w:color="auto"/>
              <w:left w:val="single" w:sz="4" w:space="0" w:color="auto"/>
              <w:bottom w:val="single" w:sz="4" w:space="0" w:color="auto"/>
              <w:right w:val="single" w:sz="4" w:space="0" w:color="auto"/>
            </w:tcBorders>
          </w:tcPr>
          <w:p w14:paraId="3B3716DB" w14:textId="77777777" w:rsidR="0026790A" w:rsidRDefault="0026790A" w:rsidP="00742787">
            <w:pPr>
              <w:spacing w:line="276" w:lineRule="auto"/>
            </w:pPr>
            <w:r>
              <w:t>Kiti inžineriniai statiniai-kiemo statiniai (šulinys) (unikalus numeris 3494-0078-7079, Nekilnojamojo daikto kadastro duomenų bylos plane  pažymėtas indeksu k, paskirtis – kitų inžinerinių statinių, stat</w:t>
            </w:r>
            <w:r w:rsidR="003564F3">
              <w:t xml:space="preserve">ybos metai – 1940),  </w:t>
            </w:r>
            <w:proofErr w:type="spellStart"/>
            <w:r w:rsidR="003564F3">
              <w:t>Užunvėžių</w:t>
            </w:r>
            <w:proofErr w:type="spellEnd"/>
            <w:r w:rsidR="003564F3">
              <w:t xml:space="preserve"> </w:t>
            </w:r>
            <w:r>
              <w:t xml:space="preserve">g. 1, </w:t>
            </w:r>
            <w:proofErr w:type="spellStart"/>
            <w:r>
              <w:t>Užunvėžių</w:t>
            </w:r>
            <w:proofErr w:type="spellEnd"/>
            <w:r>
              <w:t xml:space="preserve"> k., Anykščių r. sav.       </w:t>
            </w:r>
          </w:p>
        </w:tc>
        <w:tc>
          <w:tcPr>
            <w:tcW w:w="1083" w:type="dxa"/>
            <w:tcBorders>
              <w:top w:val="single" w:sz="4" w:space="0" w:color="auto"/>
              <w:left w:val="single" w:sz="4" w:space="0" w:color="auto"/>
              <w:bottom w:val="single" w:sz="4" w:space="0" w:color="auto"/>
              <w:right w:val="single" w:sz="4" w:space="0" w:color="auto"/>
            </w:tcBorders>
          </w:tcPr>
          <w:p w14:paraId="4B74A5BA" w14:textId="77777777" w:rsidR="0026790A" w:rsidRDefault="006804C1" w:rsidP="00742787">
            <w:pPr>
              <w:jc w:val="right"/>
            </w:pPr>
            <w:r>
              <w:t>1999</w:t>
            </w:r>
          </w:p>
        </w:tc>
        <w:tc>
          <w:tcPr>
            <w:tcW w:w="1190" w:type="dxa"/>
            <w:tcBorders>
              <w:top w:val="single" w:sz="4" w:space="0" w:color="auto"/>
              <w:left w:val="single" w:sz="4" w:space="0" w:color="auto"/>
              <w:bottom w:val="single" w:sz="4" w:space="0" w:color="auto"/>
              <w:right w:val="single" w:sz="4" w:space="0" w:color="auto"/>
            </w:tcBorders>
          </w:tcPr>
          <w:p w14:paraId="5506A610" w14:textId="77777777" w:rsidR="0026790A" w:rsidRDefault="0026790A" w:rsidP="00742787">
            <w:pPr>
              <w:jc w:val="right"/>
            </w:pPr>
            <w:r>
              <w:t>010789</w:t>
            </w:r>
          </w:p>
        </w:tc>
        <w:tc>
          <w:tcPr>
            <w:tcW w:w="1013" w:type="dxa"/>
            <w:tcBorders>
              <w:top w:val="single" w:sz="4" w:space="0" w:color="auto"/>
              <w:left w:val="single" w:sz="4" w:space="0" w:color="auto"/>
              <w:bottom w:val="single" w:sz="4" w:space="0" w:color="auto"/>
              <w:right w:val="single" w:sz="4" w:space="0" w:color="auto"/>
            </w:tcBorders>
          </w:tcPr>
          <w:p w14:paraId="7B1D9750" w14:textId="77777777" w:rsidR="0026790A" w:rsidRDefault="0026790A" w:rsidP="00742787">
            <w:pPr>
              <w:jc w:val="right"/>
            </w:pPr>
            <w:r>
              <w:t>1</w:t>
            </w:r>
          </w:p>
        </w:tc>
        <w:tc>
          <w:tcPr>
            <w:tcW w:w="1274" w:type="dxa"/>
            <w:tcBorders>
              <w:top w:val="single" w:sz="4" w:space="0" w:color="auto"/>
              <w:left w:val="single" w:sz="4" w:space="0" w:color="auto"/>
              <w:bottom w:val="single" w:sz="4" w:space="0" w:color="auto"/>
              <w:right w:val="single" w:sz="4" w:space="0" w:color="auto"/>
            </w:tcBorders>
          </w:tcPr>
          <w:p w14:paraId="3942E0A8" w14:textId="77777777" w:rsidR="0026790A" w:rsidRDefault="0026790A" w:rsidP="00742787">
            <w:pPr>
              <w:jc w:val="right"/>
            </w:pPr>
            <w:r>
              <w:t>253,80</w:t>
            </w:r>
          </w:p>
        </w:tc>
        <w:tc>
          <w:tcPr>
            <w:tcW w:w="1274" w:type="dxa"/>
            <w:tcBorders>
              <w:top w:val="single" w:sz="4" w:space="0" w:color="auto"/>
              <w:left w:val="single" w:sz="4" w:space="0" w:color="auto"/>
              <w:bottom w:val="single" w:sz="4" w:space="0" w:color="auto"/>
              <w:right w:val="single" w:sz="4" w:space="0" w:color="auto"/>
            </w:tcBorders>
          </w:tcPr>
          <w:p w14:paraId="55B16BF7" w14:textId="77777777" w:rsidR="0026790A" w:rsidRDefault="0026790A" w:rsidP="00742787">
            <w:pPr>
              <w:jc w:val="right"/>
            </w:pPr>
            <w:r>
              <w:t>235,38</w:t>
            </w:r>
          </w:p>
        </w:tc>
        <w:tc>
          <w:tcPr>
            <w:tcW w:w="1274" w:type="dxa"/>
            <w:tcBorders>
              <w:top w:val="single" w:sz="4" w:space="0" w:color="auto"/>
              <w:left w:val="single" w:sz="4" w:space="0" w:color="auto"/>
              <w:bottom w:val="single" w:sz="4" w:space="0" w:color="auto"/>
              <w:right w:val="single" w:sz="4" w:space="0" w:color="auto"/>
            </w:tcBorders>
          </w:tcPr>
          <w:p w14:paraId="1287C1E4" w14:textId="77777777" w:rsidR="0026790A" w:rsidRDefault="0026790A" w:rsidP="00742787">
            <w:pPr>
              <w:jc w:val="right"/>
            </w:pPr>
            <w:r>
              <w:t>18,42</w:t>
            </w:r>
          </w:p>
        </w:tc>
      </w:tr>
      <w:tr w:rsidR="0026790A" w14:paraId="21A1E84C" w14:textId="77777777" w:rsidTr="00742787">
        <w:tc>
          <w:tcPr>
            <w:tcW w:w="5353" w:type="dxa"/>
            <w:gridSpan w:val="4"/>
            <w:tcBorders>
              <w:top w:val="single" w:sz="4" w:space="0" w:color="auto"/>
              <w:left w:val="single" w:sz="4" w:space="0" w:color="auto"/>
              <w:bottom w:val="single" w:sz="4" w:space="0" w:color="auto"/>
              <w:right w:val="single" w:sz="4" w:space="0" w:color="auto"/>
            </w:tcBorders>
          </w:tcPr>
          <w:p w14:paraId="3914C3BF" w14:textId="77777777" w:rsidR="0026790A" w:rsidRDefault="0026790A" w:rsidP="00742787">
            <w:pPr>
              <w:jc w:val="right"/>
            </w:pPr>
          </w:p>
        </w:tc>
        <w:tc>
          <w:tcPr>
            <w:tcW w:w="1013" w:type="dxa"/>
            <w:tcBorders>
              <w:top w:val="single" w:sz="4" w:space="0" w:color="auto"/>
              <w:left w:val="single" w:sz="4" w:space="0" w:color="auto"/>
              <w:bottom w:val="single" w:sz="4" w:space="0" w:color="auto"/>
              <w:right w:val="single" w:sz="4" w:space="0" w:color="auto"/>
            </w:tcBorders>
          </w:tcPr>
          <w:p w14:paraId="6CA638D9" w14:textId="77777777" w:rsidR="0026790A" w:rsidRDefault="0026790A" w:rsidP="00742787">
            <w:pPr>
              <w:jc w:val="right"/>
            </w:pPr>
            <w:r>
              <w:t>3</w:t>
            </w:r>
          </w:p>
        </w:tc>
        <w:tc>
          <w:tcPr>
            <w:tcW w:w="1274" w:type="dxa"/>
            <w:tcBorders>
              <w:top w:val="single" w:sz="4" w:space="0" w:color="auto"/>
              <w:left w:val="single" w:sz="4" w:space="0" w:color="auto"/>
              <w:bottom w:val="single" w:sz="4" w:space="0" w:color="auto"/>
              <w:right w:val="single" w:sz="4" w:space="0" w:color="auto"/>
            </w:tcBorders>
          </w:tcPr>
          <w:p w14:paraId="3FDFBB18" w14:textId="77777777" w:rsidR="0026790A" w:rsidRDefault="0026790A" w:rsidP="00742787">
            <w:pPr>
              <w:jc w:val="right"/>
            </w:pPr>
            <w:r>
              <w:t>892,37</w:t>
            </w:r>
          </w:p>
        </w:tc>
        <w:tc>
          <w:tcPr>
            <w:tcW w:w="1274" w:type="dxa"/>
            <w:tcBorders>
              <w:top w:val="single" w:sz="4" w:space="0" w:color="auto"/>
              <w:left w:val="single" w:sz="4" w:space="0" w:color="auto"/>
              <w:bottom w:val="single" w:sz="4" w:space="0" w:color="auto"/>
              <w:right w:val="single" w:sz="4" w:space="0" w:color="auto"/>
            </w:tcBorders>
          </w:tcPr>
          <w:p w14:paraId="05194EAE" w14:textId="77777777" w:rsidR="0026790A" w:rsidRDefault="0026790A" w:rsidP="00742787">
            <w:pPr>
              <w:jc w:val="right"/>
            </w:pPr>
            <w:r>
              <w:t>827,60</w:t>
            </w:r>
          </w:p>
          <w:p w14:paraId="36EC1D36" w14:textId="77777777" w:rsidR="0026790A" w:rsidRDefault="0026790A" w:rsidP="00742787">
            <w:pPr>
              <w:jc w:val="right"/>
            </w:pPr>
          </w:p>
        </w:tc>
        <w:tc>
          <w:tcPr>
            <w:tcW w:w="1274" w:type="dxa"/>
            <w:tcBorders>
              <w:top w:val="single" w:sz="4" w:space="0" w:color="auto"/>
              <w:left w:val="single" w:sz="4" w:space="0" w:color="auto"/>
              <w:bottom w:val="single" w:sz="4" w:space="0" w:color="auto"/>
              <w:right w:val="single" w:sz="4" w:space="0" w:color="auto"/>
            </w:tcBorders>
          </w:tcPr>
          <w:p w14:paraId="1B297CB5" w14:textId="77777777" w:rsidR="0026790A" w:rsidRDefault="0026790A" w:rsidP="00742787">
            <w:pPr>
              <w:jc w:val="right"/>
            </w:pPr>
            <w:r>
              <w:t>64,77</w:t>
            </w:r>
          </w:p>
        </w:tc>
      </w:tr>
    </w:tbl>
    <w:p w14:paraId="5B597C75" w14:textId="77777777" w:rsidR="0026790A" w:rsidRDefault="0026790A" w:rsidP="0026790A">
      <w:pPr>
        <w:jc w:val="center"/>
      </w:pPr>
      <w:r>
        <w:t>______________________________</w:t>
      </w:r>
    </w:p>
    <w:p w14:paraId="13086DF9" w14:textId="77777777" w:rsidR="002E39A6" w:rsidRDefault="002E39A6" w:rsidP="006E4F3C"/>
    <w:p w14:paraId="456F984A" w14:textId="77777777" w:rsidR="009F7382" w:rsidRDefault="009F7382" w:rsidP="006E4F3C"/>
    <w:p w14:paraId="65321683" w14:textId="77777777" w:rsidR="00EA1E48" w:rsidRDefault="00EA1E48" w:rsidP="006E4F3C"/>
    <w:p w14:paraId="4D96924E" w14:textId="77777777" w:rsidR="00EA1E48" w:rsidRDefault="00EA1E48" w:rsidP="006E4F3C"/>
    <w:p w14:paraId="247797B3" w14:textId="77777777" w:rsidR="00EA1E48" w:rsidRDefault="00EA1E48" w:rsidP="006E4F3C"/>
    <w:p w14:paraId="1B036DF2" w14:textId="77777777" w:rsidR="003564F3" w:rsidRDefault="003564F3" w:rsidP="006E4F3C"/>
    <w:p w14:paraId="6D9D8E11" w14:textId="77777777" w:rsidR="003564F3" w:rsidRDefault="003564F3" w:rsidP="006E4F3C"/>
    <w:p w14:paraId="50600202" w14:textId="77777777" w:rsidR="003564F3" w:rsidRDefault="003564F3" w:rsidP="006E4F3C"/>
    <w:p w14:paraId="0E39ECDB" w14:textId="77777777" w:rsidR="003564F3" w:rsidRDefault="003564F3" w:rsidP="006E4F3C"/>
    <w:p w14:paraId="5F405723" w14:textId="77777777" w:rsidR="003564F3" w:rsidRDefault="003564F3" w:rsidP="006E4F3C"/>
    <w:p w14:paraId="425BC1CA" w14:textId="77777777" w:rsidR="003564F3" w:rsidRDefault="003564F3" w:rsidP="006E4F3C"/>
    <w:p w14:paraId="552647AF" w14:textId="77777777" w:rsidR="003564F3" w:rsidRDefault="003564F3" w:rsidP="006E4F3C"/>
    <w:p w14:paraId="3898F498" w14:textId="77777777" w:rsidR="003564F3" w:rsidRDefault="003564F3" w:rsidP="006E4F3C"/>
    <w:p w14:paraId="5EEC33E6" w14:textId="77777777" w:rsidR="003564F3" w:rsidRDefault="003564F3" w:rsidP="006E4F3C"/>
    <w:p w14:paraId="268FDFBD" w14:textId="77777777" w:rsidR="003564F3" w:rsidRDefault="003564F3" w:rsidP="006E4F3C"/>
    <w:p w14:paraId="78871FB0" w14:textId="77777777" w:rsidR="003564F3" w:rsidRDefault="003564F3" w:rsidP="006E4F3C"/>
    <w:p w14:paraId="72D78E75" w14:textId="77777777" w:rsidR="003564F3" w:rsidRDefault="003564F3" w:rsidP="006E4F3C"/>
    <w:p w14:paraId="52811185" w14:textId="77777777" w:rsidR="003564F3" w:rsidRDefault="003564F3" w:rsidP="006E4F3C"/>
    <w:p w14:paraId="3C89EE43" w14:textId="77777777" w:rsidR="003564F3" w:rsidRDefault="003564F3" w:rsidP="006E4F3C"/>
    <w:p w14:paraId="12865D1B" w14:textId="77777777" w:rsidR="003564F3" w:rsidRDefault="003564F3" w:rsidP="006E4F3C"/>
    <w:p w14:paraId="47AE8357" w14:textId="77777777" w:rsidR="003564F3" w:rsidRDefault="003564F3" w:rsidP="006E4F3C"/>
    <w:p w14:paraId="0CF172BB" w14:textId="77777777" w:rsidR="003564F3" w:rsidRDefault="003564F3" w:rsidP="006E4F3C"/>
    <w:p w14:paraId="25CB2669" w14:textId="77777777" w:rsidR="003564F3" w:rsidRDefault="003564F3" w:rsidP="006E4F3C"/>
    <w:p w14:paraId="7D8D3FA4" w14:textId="77777777" w:rsidR="003564F3" w:rsidRDefault="003564F3" w:rsidP="006E4F3C"/>
    <w:p w14:paraId="2ECF6AF1" w14:textId="77777777" w:rsidR="00EA1E48" w:rsidRDefault="00EA1E48" w:rsidP="006E4F3C"/>
    <w:p w14:paraId="66467CD6" w14:textId="77777777" w:rsidR="00E63F1C" w:rsidRDefault="00E63F1C" w:rsidP="006E4F3C"/>
    <w:p w14:paraId="392FFD0D" w14:textId="77777777" w:rsidR="00E63F1C" w:rsidRDefault="00E63F1C" w:rsidP="006E4F3C"/>
    <w:p w14:paraId="010BB75D" w14:textId="77777777" w:rsidR="00E63F1C" w:rsidRDefault="00E63F1C" w:rsidP="006E4F3C"/>
    <w:p w14:paraId="398623E2" w14:textId="77777777" w:rsidR="00E63F1C" w:rsidRDefault="00E63F1C" w:rsidP="006E4F3C"/>
    <w:p w14:paraId="6A1B5850" w14:textId="77777777" w:rsidR="00E63F1C" w:rsidRDefault="00E63F1C" w:rsidP="006E4F3C"/>
    <w:p w14:paraId="3617D7BE" w14:textId="77777777" w:rsidR="00E63F1C" w:rsidRDefault="00E63F1C" w:rsidP="006E4F3C"/>
    <w:p w14:paraId="4BBC7654" w14:textId="77777777" w:rsidR="00EA1E48" w:rsidRDefault="00EA1E48" w:rsidP="006E4F3C"/>
    <w:p w14:paraId="18145A59" w14:textId="77777777" w:rsidR="0026790A" w:rsidRDefault="0026790A" w:rsidP="0026790A">
      <w:pPr>
        <w:pStyle w:val="Pagrindinistekstas"/>
        <w:spacing w:line="360" w:lineRule="auto"/>
      </w:pPr>
    </w:p>
    <w:p w14:paraId="5FDAB609" w14:textId="77777777" w:rsidR="0026790A" w:rsidRDefault="0026790A" w:rsidP="0026790A">
      <w:r>
        <w:t xml:space="preserve">                                                                               Anykščių rajono savivaldybės tarybos</w:t>
      </w:r>
    </w:p>
    <w:p w14:paraId="64866FD4" w14:textId="77777777" w:rsidR="0026790A" w:rsidRDefault="0026790A" w:rsidP="0026790A">
      <w:r>
        <w:t xml:space="preserve">                                                                               2022 m. kovo 31 d. sprendimo Nr. 1-T-</w:t>
      </w:r>
      <w:r w:rsidR="00E63F1C">
        <w:t>92</w:t>
      </w:r>
    </w:p>
    <w:p w14:paraId="147CFBD3" w14:textId="77777777" w:rsidR="0026790A" w:rsidRPr="00BE1EC3" w:rsidRDefault="0026790A" w:rsidP="0026790A">
      <w:r>
        <w:t xml:space="preserve">                                                                               2 priedas</w:t>
      </w:r>
    </w:p>
    <w:p w14:paraId="19D57F08" w14:textId="77777777" w:rsidR="0026790A" w:rsidRDefault="0026790A" w:rsidP="0026790A">
      <w:pPr>
        <w:rPr>
          <w:b/>
        </w:rPr>
      </w:pPr>
    </w:p>
    <w:p w14:paraId="2E772448" w14:textId="77777777" w:rsidR="0026790A" w:rsidRDefault="0026790A" w:rsidP="0026790A">
      <w:pPr>
        <w:ind w:left="360"/>
        <w:jc w:val="center"/>
      </w:pPr>
      <w:r>
        <w:t>ANYKŠČIŲ RAJONO SAVIVALDYBEI NUOSAVYBĖS</w:t>
      </w:r>
      <w:r w:rsidRPr="00963CA3">
        <w:t xml:space="preserve"> TEISE PRIKLAUSANČIO</w:t>
      </w:r>
      <w:r>
        <w:t xml:space="preserve"> ANYKŠČIŲ KULTŪROS CENTRO</w:t>
      </w:r>
      <w:r w:rsidRPr="00963CA3">
        <w:t xml:space="preserve"> PATIKĖJIMO TEISE VALDOMO</w:t>
      </w:r>
      <w:r>
        <w:t>,</w:t>
      </w:r>
      <w:r w:rsidRPr="00963CA3">
        <w:t xml:space="preserve"> PRIPAŽINTO NETINKAMU </w:t>
      </w:r>
      <w:r>
        <w:t>(</w:t>
      </w:r>
      <w:r w:rsidRPr="00963CA3">
        <w:t>NEGALIMU) N</w:t>
      </w:r>
      <w:r>
        <w:t xml:space="preserve">AUDOTI, ILGALAIKIO MATERIALIOJO NEKILNOJAMOJO </w:t>
      </w:r>
      <w:r w:rsidRPr="00963CA3">
        <w:t xml:space="preserve">TURTO SĄRAŠAS </w:t>
      </w:r>
    </w:p>
    <w:p w14:paraId="2BB7B7D9" w14:textId="77777777" w:rsidR="0026790A" w:rsidRPr="00963CA3" w:rsidRDefault="0026790A" w:rsidP="0026790A">
      <w:pPr>
        <w:ind w:left="360"/>
        <w:jc w:val="center"/>
      </w:pPr>
    </w:p>
    <w:tbl>
      <w:tblPr>
        <w:tblStyle w:val="Lentelstinklelis"/>
        <w:tblW w:w="0" w:type="auto"/>
        <w:tblLook w:val="04A0" w:firstRow="1" w:lastRow="0" w:firstColumn="1" w:lastColumn="0" w:noHBand="0" w:noVBand="1"/>
      </w:tblPr>
      <w:tblGrid>
        <w:gridCol w:w="572"/>
        <w:gridCol w:w="2334"/>
        <w:gridCol w:w="1083"/>
        <w:gridCol w:w="1190"/>
        <w:gridCol w:w="991"/>
        <w:gridCol w:w="1236"/>
        <w:gridCol w:w="1224"/>
        <w:gridCol w:w="1225"/>
      </w:tblGrid>
      <w:tr w:rsidR="0026790A" w14:paraId="4E641CF1" w14:textId="77777777" w:rsidTr="00742787">
        <w:tc>
          <w:tcPr>
            <w:tcW w:w="576" w:type="dxa"/>
            <w:tcBorders>
              <w:top w:val="single" w:sz="4" w:space="0" w:color="auto"/>
              <w:left w:val="single" w:sz="4" w:space="0" w:color="auto"/>
              <w:bottom w:val="single" w:sz="4" w:space="0" w:color="auto"/>
              <w:right w:val="single" w:sz="4" w:space="0" w:color="auto"/>
            </w:tcBorders>
            <w:hideMark/>
          </w:tcPr>
          <w:p w14:paraId="4214C391" w14:textId="77777777" w:rsidR="0026790A" w:rsidRDefault="0026790A" w:rsidP="00742787">
            <w:pPr>
              <w:jc w:val="center"/>
            </w:pPr>
            <w:r>
              <w:t>Eil.</w:t>
            </w:r>
          </w:p>
          <w:p w14:paraId="319F734F" w14:textId="77777777" w:rsidR="0026790A" w:rsidRDefault="0026790A" w:rsidP="00742787">
            <w:pPr>
              <w:jc w:val="center"/>
            </w:pPr>
            <w:r>
              <w:t>Nr.</w:t>
            </w:r>
          </w:p>
        </w:tc>
        <w:tc>
          <w:tcPr>
            <w:tcW w:w="2504" w:type="dxa"/>
            <w:tcBorders>
              <w:top w:val="single" w:sz="4" w:space="0" w:color="auto"/>
              <w:left w:val="single" w:sz="4" w:space="0" w:color="auto"/>
              <w:bottom w:val="single" w:sz="4" w:space="0" w:color="auto"/>
              <w:right w:val="single" w:sz="4" w:space="0" w:color="auto"/>
            </w:tcBorders>
            <w:hideMark/>
          </w:tcPr>
          <w:p w14:paraId="4D176B2D" w14:textId="77777777" w:rsidR="0026790A" w:rsidRDefault="0026790A" w:rsidP="00742787">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hideMark/>
          </w:tcPr>
          <w:p w14:paraId="16777025" w14:textId="77777777" w:rsidR="0026790A" w:rsidRDefault="0026790A" w:rsidP="00742787">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14:paraId="7F160A43" w14:textId="77777777" w:rsidR="0026790A" w:rsidRDefault="0026790A" w:rsidP="00742787">
            <w:pPr>
              <w:jc w:val="center"/>
            </w:pPr>
            <w:r>
              <w:t>Eilės Nr.</w:t>
            </w:r>
          </w:p>
          <w:p w14:paraId="0B94AFD8" w14:textId="77777777" w:rsidR="0026790A" w:rsidRDefault="0026790A" w:rsidP="00742787">
            <w:pPr>
              <w:jc w:val="center"/>
            </w:pPr>
            <w:r>
              <w:t>apskaitoje</w:t>
            </w:r>
          </w:p>
        </w:tc>
        <w:tc>
          <w:tcPr>
            <w:tcW w:w="1013" w:type="dxa"/>
            <w:tcBorders>
              <w:top w:val="single" w:sz="4" w:space="0" w:color="auto"/>
              <w:left w:val="single" w:sz="4" w:space="0" w:color="auto"/>
              <w:bottom w:val="single" w:sz="4" w:space="0" w:color="auto"/>
              <w:right w:val="single" w:sz="4" w:space="0" w:color="auto"/>
            </w:tcBorders>
            <w:hideMark/>
          </w:tcPr>
          <w:p w14:paraId="622A9C8D" w14:textId="77777777" w:rsidR="0026790A" w:rsidRDefault="0026790A" w:rsidP="00742787">
            <w:pPr>
              <w:jc w:val="center"/>
            </w:pPr>
            <w:r>
              <w:t>Kiekis, vnt.</w:t>
            </w:r>
          </w:p>
        </w:tc>
        <w:tc>
          <w:tcPr>
            <w:tcW w:w="1274" w:type="dxa"/>
            <w:tcBorders>
              <w:top w:val="single" w:sz="4" w:space="0" w:color="auto"/>
              <w:left w:val="single" w:sz="4" w:space="0" w:color="auto"/>
              <w:bottom w:val="single" w:sz="4" w:space="0" w:color="auto"/>
              <w:right w:val="single" w:sz="4" w:space="0" w:color="auto"/>
            </w:tcBorders>
            <w:hideMark/>
          </w:tcPr>
          <w:p w14:paraId="17C4B813" w14:textId="77777777" w:rsidR="0026790A" w:rsidRDefault="0026790A" w:rsidP="00742787">
            <w:pPr>
              <w:jc w:val="center"/>
            </w:pPr>
            <w:r>
              <w:t>Įsigijimo kaina, Eur</w:t>
            </w:r>
          </w:p>
        </w:tc>
        <w:tc>
          <w:tcPr>
            <w:tcW w:w="1274" w:type="dxa"/>
            <w:tcBorders>
              <w:top w:val="single" w:sz="4" w:space="0" w:color="auto"/>
              <w:left w:val="single" w:sz="4" w:space="0" w:color="auto"/>
              <w:bottom w:val="single" w:sz="4" w:space="0" w:color="auto"/>
              <w:right w:val="single" w:sz="4" w:space="0" w:color="auto"/>
            </w:tcBorders>
            <w:hideMark/>
          </w:tcPr>
          <w:p w14:paraId="70D66520" w14:textId="77777777" w:rsidR="0026790A" w:rsidRDefault="0026790A" w:rsidP="00742787">
            <w:pPr>
              <w:jc w:val="center"/>
            </w:pPr>
            <w:proofErr w:type="spellStart"/>
            <w:r>
              <w:t>Nusidė</w:t>
            </w:r>
            <w:proofErr w:type="spellEnd"/>
            <w:r>
              <w:t>-vėjimas, Eur</w:t>
            </w:r>
          </w:p>
        </w:tc>
        <w:tc>
          <w:tcPr>
            <w:tcW w:w="1274" w:type="dxa"/>
            <w:tcBorders>
              <w:top w:val="single" w:sz="4" w:space="0" w:color="auto"/>
              <w:left w:val="single" w:sz="4" w:space="0" w:color="auto"/>
              <w:bottom w:val="single" w:sz="4" w:space="0" w:color="auto"/>
              <w:right w:val="single" w:sz="4" w:space="0" w:color="auto"/>
            </w:tcBorders>
            <w:hideMark/>
          </w:tcPr>
          <w:p w14:paraId="6BF26D9D" w14:textId="77777777" w:rsidR="0026790A" w:rsidRDefault="0026790A" w:rsidP="00742787">
            <w:pPr>
              <w:jc w:val="center"/>
            </w:pPr>
            <w:r>
              <w:t>Likutinė vertė, Eur</w:t>
            </w:r>
          </w:p>
        </w:tc>
      </w:tr>
      <w:tr w:rsidR="009A32D5" w14:paraId="72448BA6" w14:textId="77777777" w:rsidTr="00740F87">
        <w:tc>
          <w:tcPr>
            <w:tcW w:w="576" w:type="dxa"/>
            <w:tcBorders>
              <w:top w:val="single" w:sz="4" w:space="0" w:color="auto"/>
              <w:left w:val="single" w:sz="4" w:space="0" w:color="auto"/>
              <w:bottom w:val="single" w:sz="4" w:space="0" w:color="auto"/>
              <w:right w:val="single" w:sz="4" w:space="0" w:color="auto"/>
            </w:tcBorders>
            <w:hideMark/>
          </w:tcPr>
          <w:p w14:paraId="71B71B98" w14:textId="77777777" w:rsidR="009A32D5" w:rsidRDefault="009A32D5" w:rsidP="00742787">
            <w:r>
              <w:t>1.</w:t>
            </w:r>
          </w:p>
        </w:tc>
        <w:tc>
          <w:tcPr>
            <w:tcW w:w="2504" w:type="dxa"/>
            <w:tcBorders>
              <w:top w:val="single" w:sz="4" w:space="0" w:color="auto"/>
              <w:left w:val="single" w:sz="4" w:space="0" w:color="auto"/>
              <w:bottom w:val="single" w:sz="4" w:space="0" w:color="auto"/>
              <w:right w:val="single" w:sz="4" w:space="0" w:color="auto"/>
            </w:tcBorders>
          </w:tcPr>
          <w:p w14:paraId="18AA9274" w14:textId="77777777" w:rsidR="009A32D5" w:rsidRDefault="009A32D5" w:rsidP="00742787">
            <w:pPr>
              <w:spacing w:line="276" w:lineRule="auto"/>
            </w:pPr>
            <w:r>
              <w:t>Pastatas-ūkinis pastatas (unikalus numeris 4400-0238-4312, Nekilnojamojo daikto kadastro duomenų bylos plane pastatas pažymėtas indeksu 2I1m, paskirtis – pagalbinio ūkio, statybos metai – 1978, užstatytas plotas – 20,00 kv. m, aukštų skaičius – 1, sienos – medis</w:t>
            </w:r>
            <w:r w:rsidR="003564F3">
              <w:t xml:space="preserve"> su karkasu) Dariaus ir Girėno </w:t>
            </w:r>
            <w:r>
              <w:t xml:space="preserve">g. 3, Troškūnų m., Anykščių r. sav.       </w:t>
            </w:r>
          </w:p>
        </w:tc>
        <w:tc>
          <w:tcPr>
            <w:tcW w:w="1083" w:type="dxa"/>
            <w:tcBorders>
              <w:top w:val="single" w:sz="4" w:space="0" w:color="auto"/>
              <w:left w:val="single" w:sz="4" w:space="0" w:color="auto"/>
              <w:bottom w:val="single" w:sz="4" w:space="0" w:color="auto"/>
              <w:right w:val="single" w:sz="4" w:space="0" w:color="auto"/>
            </w:tcBorders>
          </w:tcPr>
          <w:p w14:paraId="62C125E9" w14:textId="77777777" w:rsidR="009A32D5" w:rsidRDefault="009A32D5" w:rsidP="00742787">
            <w:pPr>
              <w:jc w:val="right"/>
            </w:pPr>
            <w:r>
              <w:t>1995</w:t>
            </w:r>
          </w:p>
        </w:tc>
        <w:tc>
          <w:tcPr>
            <w:tcW w:w="1190" w:type="dxa"/>
            <w:tcBorders>
              <w:top w:val="single" w:sz="4" w:space="0" w:color="auto"/>
              <w:left w:val="single" w:sz="4" w:space="0" w:color="auto"/>
              <w:bottom w:val="single" w:sz="4" w:space="0" w:color="auto"/>
              <w:right w:val="single" w:sz="4" w:space="0" w:color="auto"/>
            </w:tcBorders>
          </w:tcPr>
          <w:p w14:paraId="26D83735" w14:textId="77777777" w:rsidR="009A32D5" w:rsidRDefault="009A32D5" w:rsidP="00742787">
            <w:pPr>
              <w:jc w:val="right"/>
            </w:pPr>
            <w:r>
              <w:t>12005</w:t>
            </w:r>
          </w:p>
        </w:tc>
        <w:tc>
          <w:tcPr>
            <w:tcW w:w="1013" w:type="dxa"/>
            <w:tcBorders>
              <w:top w:val="single" w:sz="4" w:space="0" w:color="auto"/>
              <w:left w:val="single" w:sz="4" w:space="0" w:color="auto"/>
              <w:bottom w:val="single" w:sz="4" w:space="0" w:color="auto"/>
              <w:right w:val="single" w:sz="4" w:space="0" w:color="auto"/>
            </w:tcBorders>
          </w:tcPr>
          <w:p w14:paraId="4FCAC4BE" w14:textId="77777777" w:rsidR="009A32D5" w:rsidRDefault="009A32D5" w:rsidP="00742787">
            <w:pPr>
              <w:jc w:val="right"/>
            </w:pPr>
            <w:r>
              <w:t>1</w:t>
            </w:r>
          </w:p>
        </w:tc>
        <w:tc>
          <w:tcPr>
            <w:tcW w:w="1274" w:type="dxa"/>
            <w:vMerge w:val="restart"/>
            <w:tcBorders>
              <w:top w:val="single" w:sz="4" w:space="0" w:color="auto"/>
              <w:left w:val="single" w:sz="4" w:space="0" w:color="auto"/>
              <w:right w:val="single" w:sz="4" w:space="0" w:color="auto"/>
            </w:tcBorders>
          </w:tcPr>
          <w:p w14:paraId="30EA9AB8" w14:textId="77777777" w:rsidR="009A32D5" w:rsidRDefault="009A32D5" w:rsidP="00742787">
            <w:pPr>
              <w:jc w:val="right"/>
            </w:pPr>
            <w:r>
              <w:t>1 332,25</w:t>
            </w:r>
          </w:p>
        </w:tc>
        <w:tc>
          <w:tcPr>
            <w:tcW w:w="1274" w:type="dxa"/>
            <w:vMerge w:val="restart"/>
            <w:tcBorders>
              <w:top w:val="single" w:sz="4" w:space="0" w:color="auto"/>
              <w:left w:val="single" w:sz="4" w:space="0" w:color="auto"/>
              <w:right w:val="single" w:sz="4" w:space="0" w:color="auto"/>
            </w:tcBorders>
          </w:tcPr>
          <w:p w14:paraId="333E5BB0" w14:textId="77777777" w:rsidR="009A32D5" w:rsidRDefault="009A32D5" w:rsidP="00742787">
            <w:pPr>
              <w:jc w:val="right"/>
            </w:pPr>
            <w:r>
              <w:t>1 332,25</w:t>
            </w:r>
          </w:p>
        </w:tc>
        <w:tc>
          <w:tcPr>
            <w:tcW w:w="1274" w:type="dxa"/>
            <w:vMerge w:val="restart"/>
            <w:tcBorders>
              <w:top w:val="single" w:sz="4" w:space="0" w:color="auto"/>
              <w:left w:val="single" w:sz="4" w:space="0" w:color="auto"/>
              <w:right w:val="single" w:sz="4" w:space="0" w:color="auto"/>
            </w:tcBorders>
          </w:tcPr>
          <w:p w14:paraId="7A50366A" w14:textId="77777777" w:rsidR="009A32D5" w:rsidRDefault="009A32D5" w:rsidP="00742787">
            <w:pPr>
              <w:jc w:val="right"/>
            </w:pPr>
            <w:r>
              <w:t>0</w:t>
            </w:r>
          </w:p>
        </w:tc>
      </w:tr>
      <w:tr w:rsidR="009A32D5" w14:paraId="015CD792" w14:textId="77777777" w:rsidTr="00740F87">
        <w:tc>
          <w:tcPr>
            <w:tcW w:w="576" w:type="dxa"/>
            <w:tcBorders>
              <w:top w:val="single" w:sz="4" w:space="0" w:color="auto"/>
              <w:left w:val="single" w:sz="4" w:space="0" w:color="auto"/>
              <w:bottom w:val="single" w:sz="4" w:space="0" w:color="auto"/>
              <w:right w:val="single" w:sz="4" w:space="0" w:color="auto"/>
            </w:tcBorders>
          </w:tcPr>
          <w:p w14:paraId="4AAE44FB" w14:textId="77777777" w:rsidR="009A32D5" w:rsidRDefault="009A32D5" w:rsidP="00742787">
            <w:r>
              <w:t>2.</w:t>
            </w:r>
          </w:p>
        </w:tc>
        <w:tc>
          <w:tcPr>
            <w:tcW w:w="2504" w:type="dxa"/>
            <w:tcBorders>
              <w:top w:val="single" w:sz="4" w:space="0" w:color="auto"/>
              <w:left w:val="single" w:sz="4" w:space="0" w:color="auto"/>
              <w:bottom w:val="single" w:sz="4" w:space="0" w:color="auto"/>
              <w:right w:val="single" w:sz="4" w:space="0" w:color="auto"/>
            </w:tcBorders>
          </w:tcPr>
          <w:p w14:paraId="1A993DC2" w14:textId="77777777" w:rsidR="009A32D5" w:rsidRDefault="009A32D5" w:rsidP="009A32D5">
            <w:pPr>
              <w:spacing w:line="276" w:lineRule="auto"/>
            </w:pPr>
            <w:r>
              <w:t xml:space="preserve">Kiti inžineriniai statiniai-kiemo statiniai (tualetai (2 vnt.), šiukšlių dėžė) (unikalus numeris 4400-0238-4390, paskirtis – kitų inžinerinių statinių, statybos metai – 1967, užstatytas plotas – </w:t>
            </w:r>
            <w:r w:rsidR="003564F3">
              <w:t xml:space="preserve">20,00 kv. m) Dariaus ir Girėno </w:t>
            </w:r>
            <w:r>
              <w:t xml:space="preserve">g. 3, Troškūnų m., Anykščių r. sav.       </w:t>
            </w:r>
          </w:p>
        </w:tc>
        <w:tc>
          <w:tcPr>
            <w:tcW w:w="1083" w:type="dxa"/>
            <w:tcBorders>
              <w:top w:val="single" w:sz="4" w:space="0" w:color="auto"/>
              <w:left w:val="single" w:sz="4" w:space="0" w:color="auto"/>
              <w:bottom w:val="single" w:sz="4" w:space="0" w:color="auto"/>
              <w:right w:val="single" w:sz="4" w:space="0" w:color="auto"/>
            </w:tcBorders>
          </w:tcPr>
          <w:p w14:paraId="03E2F686" w14:textId="77777777" w:rsidR="009A32D5" w:rsidRDefault="009A32D5" w:rsidP="00742787">
            <w:pPr>
              <w:jc w:val="right"/>
            </w:pPr>
            <w:r>
              <w:t>1995</w:t>
            </w:r>
          </w:p>
        </w:tc>
        <w:tc>
          <w:tcPr>
            <w:tcW w:w="1190" w:type="dxa"/>
            <w:tcBorders>
              <w:top w:val="single" w:sz="4" w:space="0" w:color="auto"/>
              <w:left w:val="single" w:sz="4" w:space="0" w:color="auto"/>
              <w:bottom w:val="single" w:sz="4" w:space="0" w:color="auto"/>
              <w:right w:val="single" w:sz="4" w:space="0" w:color="auto"/>
            </w:tcBorders>
          </w:tcPr>
          <w:p w14:paraId="35182B40" w14:textId="77777777" w:rsidR="009A32D5" w:rsidRDefault="009A32D5" w:rsidP="00742787">
            <w:pPr>
              <w:jc w:val="right"/>
            </w:pPr>
            <w:r>
              <w:t>12005</w:t>
            </w:r>
          </w:p>
        </w:tc>
        <w:tc>
          <w:tcPr>
            <w:tcW w:w="1013" w:type="dxa"/>
            <w:tcBorders>
              <w:top w:val="single" w:sz="4" w:space="0" w:color="auto"/>
              <w:left w:val="single" w:sz="4" w:space="0" w:color="auto"/>
              <w:bottom w:val="single" w:sz="4" w:space="0" w:color="auto"/>
              <w:right w:val="single" w:sz="4" w:space="0" w:color="auto"/>
            </w:tcBorders>
          </w:tcPr>
          <w:p w14:paraId="7B401568" w14:textId="77777777" w:rsidR="009A32D5" w:rsidRDefault="009A32D5" w:rsidP="00742787">
            <w:pPr>
              <w:jc w:val="right"/>
            </w:pPr>
            <w:r>
              <w:t>1</w:t>
            </w:r>
          </w:p>
        </w:tc>
        <w:tc>
          <w:tcPr>
            <w:tcW w:w="1274" w:type="dxa"/>
            <w:vMerge/>
            <w:tcBorders>
              <w:left w:val="single" w:sz="4" w:space="0" w:color="auto"/>
              <w:bottom w:val="single" w:sz="4" w:space="0" w:color="auto"/>
              <w:right w:val="single" w:sz="4" w:space="0" w:color="auto"/>
            </w:tcBorders>
          </w:tcPr>
          <w:p w14:paraId="64822AD8" w14:textId="77777777" w:rsidR="009A32D5" w:rsidRDefault="009A32D5" w:rsidP="00742787">
            <w:pPr>
              <w:jc w:val="right"/>
            </w:pPr>
          </w:p>
        </w:tc>
        <w:tc>
          <w:tcPr>
            <w:tcW w:w="1274" w:type="dxa"/>
            <w:vMerge/>
            <w:tcBorders>
              <w:left w:val="single" w:sz="4" w:space="0" w:color="auto"/>
              <w:bottom w:val="single" w:sz="4" w:space="0" w:color="auto"/>
              <w:right w:val="single" w:sz="4" w:space="0" w:color="auto"/>
            </w:tcBorders>
          </w:tcPr>
          <w:p w14:paraId="70B2883E" w14:textId="77777777" w:rsidR="009A32D5" w:rsidRDefault="009A32D5" w:rsidP="00742787">
            <w:pPr>
              <w:jc w:val="right"/>
            </w:pPr>
          </w:p>
        </w:tc>
        <w:tc>
          <w:tcPr>
            <w:tcW w:w="1274" w:type="dxa"/>
            <w:vMerge/>
            <w:tcBorders>
              <w:left w:val="single" w:sz="4" w:space="0" w:color="auto"/>
              <w:bottom w:val="single" w:sz="4" w:space="0" w:color="auto"/>
              <w:right w:val="single" w:sz="4" w:space="0" w:color="auto"/>
            </w:tcBorders>
          </w:tcPr>
          <w:p w14:paraId="0C21A252" w14:textId="77777777" w:rsidR="009A32D5" w:rsidRDefault="009A32D5" w:rsidP="00742787">
            <w:pPr>
              <w:jc w:val="right"/>
            </w:pPr>
          </w:p>
        </w:tc>
      </w:tr>
      <w:tr w:rsidR="0066003B" w14:paraId="280E3D87" w14:textId="77777777" w:rsidTr="000C7A76">
        <w:tc>
          <w:tcPr>
            <w:tcW w:w="5353" w:type="dxa"/>
            <w:gridSpan w:val="4"/>
            <w:tcBorders>
              <w:top w:val="single" w:sz="4" w:space="0" w:color="auto"/>
              <w:left w:val="single" w:sz="4" w:space="0" w:color="auto"/>
              <w:bottom w:val="single" w:sz="4" w:space="0" w:color="auto"/>
              <w:right w:val="single" w:sz="4" w:space="0" w:color="auto"/>
            </w:tcBorders>
          </w:tcPr>
          <w:p w14:paraId="61C69CDB" w14:textId="77777777" w:rsidR="0066003B" w:rsidRDefault="0066003B" w:rsidP="0066003B">
            <w:r>
              <w:t>Iš viso</w:t>
            </w:r>
          </w:p>
        </w:tc>
        <w:tc>
          <w:tcPr>
            <w:tcW w:w="1013" w:type="dxa"/>
            <w:tcBorders>
              <w:top w:val="single" w:sz="4" w:space="0" w:color="auto"/>
              <w:left w:val="single" w:sz="4" w:space="0" w:color="auto"/>
              <w:bottom w:val="single" w:sz="4" w:space="0" w:color="auto"/>
              <w:right w:val="single" w:sz="4" w:space="0" w:color="auto"/>
            </w:tcBorders>
          </w:tcPr>
          <w:p w14:paraId="1B7C6CD5" w14:textId="77777777" w:rsidR="0066003B" w:rsidRDefault="0066003B" w:rsidP="00742787">
            <w:pPr>
              <w:jc w:val="right"/>
            </w:pPr>
            <w:r>
              <w:t>2</w:t>
            </w:r>
          </w:p>
        </w:tc>
        <w:tc>
          <w:tcPr>
            <w:tcW w:w="1274" w:type="dxa"/>
            <w:tcBorders>
              <w:left w:val="single" w:sz="4" w:space="0" w:color="auto"/>
              <w:bottom w:val="single" w:sz="4" w:space="0" w:color="auto"/>
              <w:right w:val="single" w:sz="4" w:space="0" w:color="auto"/>
            </w:tcBorders>
          </w:tcPr>
          <w:p w14:paraId="0F67DC35" w14:textId="77777777" w:rsidR="0066003B" w:rsidRDefault="0066003B" w:rsidP="00742787">
            <w:pPr>
              <w:jc w:val="right"/>
            </w:pPr>
            <w:r>
              <w:t>1 332,25</w:t>
            </w:r>
          </w:p>
        </w:tc>
        <w:tc>
          <w:tcPr>
            <w:tcW w:w="1274" w:type="dxa"/>
            <w:tcBorders>
              <w:left w:val="single" w:sz="4" w:space="0" w:color="auto"/>
              <w:bottom w:val="single" w:sz="4" w:space="0" w:color="auto"/>
              <w:right w:val="single" w:sz="4" w:space="0" w:color="auto"/>
            </w:tcBorders>
          </w:tcPr>
          <w:p w14:paraId="1E7792E8" w14:textId="77777777" w:rsidR="0066003B" w:rsidRDefault="0066003B" w:rsidP="00742787">
            <w:pPr>
              <w:jc w:val="right"/>
            </w:pPr>
            <w:r>
              <w:t>1 332,25</w:t>
            </w:r>
          </w:p>
        </w:tc>
        <w:tc>
          <w:tcPr>
            <w:tcW w:w="1274" w:type="dxa"/>
            <w:tcBorders>
              <w:left w:val="single" w:sz="4" w:space="0" w:color="auto"/>
              <w:bottom w:val="single" w:sz="4" w:space="0" w:color="auto"/>
              <w:right w:val="single" w:sz="4" w:space="0" w:color="auto"/>
            </w:tcBorders>
          </w:tcPr>
          <w:p w14:paraId="6C4B83DA" w14:textId="77777777" w:rsidR="0066003B" w:rsidRDefault="0066003B" w:rsidP="00742787">
            <w:pPr>
              <w:jc w:val="right"/>
            </w:pPr>
            <w:r>
              <w:t>0</w:t>
            </w:r>
          </w:p>
        </w:tc>
      </w:tr>
    </w:tbl>
    <w:p w14:paraId="455B3D48" w14:textId="77777777" w:rsidR="00EA1E48" w:rsidRDefault="003564F3" w:rsidP="003564F3">
      <w:pPr>
        <w:jc w:val="center"/>
      </w:pPr>
      <w:r>
        <w:t>_________________________</w:t>
      </w:r>
    </w:p>
    <w:p w14:paraId="584AD9CF" w14:textId="77777777" w:rsidR="00EA1E48" w:rsidRDefault="00EA1E48" w:rsidP="006E4F3C"/>
    <w:p w14:paraId="4A92AE32" w14:textId="77777777" w:rsidR="00592956" w:rsidRDefault="00592956" w:rsidP="006E4F3C"/>
    <w:p w14:paraId="78317F64" w14:textId="77777777" w:rsidR="00407B07" w:rsidRPr="00407B07" w:rsidRDefault="00407B07" w:rsidP="00407B07">
      <w:pPr>
        <w:overflowPunct w:val="0"/>
        <w:autoSpaceDE w:val="0"/>
        <w:autoSpaceDN w:val="0"/>
        <w:adjustRightInd w:val="0"/>
        <w:jc w:val="center"/>
        <w:rPr>
          <w:b/>
          <w:szCs w:val="20"/>
        </w:rPr>
      </w:pPr>
      <w:r w:rsidRPr="00180B27">
        <w:rPr>
          <w:b/>
        </w:rPr>
        <w:t>SAVIVALDYBĖS TARYBOS SP</w:t>
      </w:r>
      <w:r>
        <w:rPr>
          <w:b/>
        </w:rPr>
        <w:t>RENDIMO „</w:t>
      </w:r>
      <w:r>
        <w:rPr>
          <w:b/>
          <w:caps/>
        </w:rPr>
        <w:t>DĖL TURTO NURAŠYMO</w:t>
      </w:r>
      <w:r>
        <w:rPr>
          <w:b/>
        </w:rPr>
        <w:t xml:space="preserve">“ </w:t>
      </w:r>
      <w:r w:rsidRPr="00180B27">
        <w:rPr>
          <w:b/>
        </w:rPr>
        <w:t xml:space="preserve">PROJEKTO </w:t>
      </w:r>
      <w:r>
        <w:rPr>
          <w:b/>
        </w:rPr>
        <w:t>AIŠKINAMASIS RAŠTAS</w:t>
      </w:r>
    </w:p>
    <w:p w14:paraId="1DF10742" w14:textId="77777777" w:rsidR="00407B07" w:rsidRDefault="00407B07" w:rsidP="00407B07">
      <w:pPr>
        <w:ind w:firstLine="720"/>
        <w:jc w:val="both"/>
        <w:rPr>
          <w:b/>
        </w:rPr>
      </w:pPr>
    </w:p>
    <w:p w14:paraId="42B0200E" w14:textId="77777777" w:rsidR="00407B07" w:rsidRDefault="00407B07" w:rsidP="00407B07">
      <w:pPr>
        <w:tabs>
          <w:tab w:val="left" w:pos="993"/>
        </w:tabs>
        <w:jc w:val="both"/>
        <w:rPr>
          <w:b/>
        </w:rPr>
      </w:pPr>
      <w:r>
        <w:rPr>
          <w:b/>
        </w:rPr>
        <w:t xml:space="preserve">1. </w:t>
      </w:r>
      <w:r w:rsidRPr="00BD6314">
        <w:rPr>
          <w:b/>
        </w:rPr>
        <w:t>Sprendimo projekto tikslai ir uždaviniai:</w:t>
      </w:r>
    </w:p>
    <w:p w14:paraId="79CA91F3" w14:textId="77777777" w:rsidR="00407B07" w:rsidRDefault="00407B07" w:rsidP="00407B07">
      <w:pPr>
        <w:tabs>
          <w:tab w:val="left" w:pos="993"/>
        </w:tabs>
        <w:jc w:val="both"/>
        <w:rPr>
          <w:b/>
        </w:rPr>
      </w:pPr>
    </w:p>
    <w:p w14:paraId="6B4E0173" w14:textId="77777777" w:rsidR="00407B07" w:rsidRDefault="00407B07" w:rsidP="00407B07">
      <w:pPr>
        <w:spacing w:line="360" w:lineRule="auto"/>
        <w:jc w:val="both"/>
      </w:pPr>
      <w:r>
        <w:rPr>
          <w:b/>
        </w:rPr>
        <w:t xml:space="preserve">       </w:t>
      </w:r>
      <w:r>
        <w:t>Siūlome nurašyti sprendimo projekte išvardintą turtą:</w:t>
      </w:r>
    </w:p>
    <w:p w14:paraId="2A9A8174" w14:textId="77777777" w:rsidR="007373CF" w:rsidRDefault="007373CF" w:rsidP="007373CF">
      <w:pPr>
        <w:spacing w:line="360" w:lineRule="auto"/>
        <w:jc w:val="both"/>
      </w:pPr>
      <w:r>
        <w:t xml:space="preserve">      1. s</w:t>
      </w:r>
      <w:r w:rsidR="00502D8A">
        <w:t xml:space="preserve">tatiniai </w:t>
      </w:r>
      <w:proofErr w:type="spellStart"/>
      <w:r w:rsidR="003564F3">
        <w:t>Užunvėžių</w:t>
      </w:r>
      <w:proofErr w:type="spellEnd"/>
      <w:r w:rsidR="003564F3">
        <w:t xml:space="preserve"> g. 1, </w:t>
      </w:r>
      <w:proofErr w:type="spellStart"/>
      <w:r w:rsidR="003564F3">
        <w:t>Užunvėžių</w:t>
      </w:r>
      <w:proofErr w:type="spellEnd"/>
      <w:r w:rsidR="003564F3">
        <w:t xml:space="preserve"> k., An</w:t>
      </w:r>
      <w:r w:rsidR="00502D8A">
        <w:t>ykščių r. sav.:</w:t>
      </w:r>
      <w:r>
        <w:t xml:space="preserve"> pastato-ūkio pastato: unikalus numeris 3494-0078-7024, stogas kiauras, pastato sienos atskilusios nuo pagrindinio pastato (pastatas pristatytas prie pastato-mokyklos pastato, unikalus numeris 3494-0078-7013), pastato-ūkio pastato, unikalus numeris 3494-0078-7046, stogas įgriuvęs (ant pastato nuvirtęs audros metu nulaužtas medis), plytų sienos sugriuvusios, šulinio, unikalus numeris 3494-0078-7079 dangtis supuvęs, sulūžęs, šulinio ritiniai pažeisti.</w:t>
      </w:r>
    </w:p>
    <w:p w14:paraId="04650F8B" w14:textId="77777777" w:rsidR="00407B07" w:rsidRPr="00407B07" w:rsidRDefault="007373CF" w:rsidP="00407B07">
      <w:pPr>
        <w:spacing w:line="360" w:lineRule="auto"/>
        <w:jc w:val="both"/>
      </w:pPr>
      <w:r>
        <w:t xml:space="preserve">       2. Statiniai Dariaus ir Girėno g. 3, Troškūnų m., Anykščių r. sav.: pastato-ūkinio pastato ir tualetų medinės konstrukcijos supuvusios, pastatas pasviręs, įlūžęs stogas, šiukšlių dėžė sudužusi.</w:t>
      </w:r>
    </w:p>
    <w:p w14:paraId="3411F727" w14:textId="77777777"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0435ABA" w14:textId="77777777" w:rsidR="00407B07" w:rsidRDefault="00407B07" w:rsidP="00407B07">
      <w:pPr>
        <w:tabs>
          <w:tab w:val="left" w:pos="993"/>
        </w:tabs>
        <w:jc w:val="both"/>
        <w:rPr>
          <w:b/>
        </w:rPr>
      </w:pPr>
    </w:p>
    <w:p w14:paraId="22FC56F5" w14:textId="77777777" w:rsidR="00407B07" w:rsidRDefault="0068367C" w:rsidP="00407B07">
      <w:pPr>
        <w:spacing w:line="360" w:lineRule="auto"/>
        <w:jc w:val="both"/>
      </w:pPr>
      <w:r>
        <w:t>Bus nurašytas Anykščių rajono savivaldybei nuosavyb</w:t>
      </w:r>
      <w:r w:rsidR="00260B9E">
        <w:t>ės teise priklausantis negalimas naudoti turtas, sutvarkyta aplinka.</w:t>
      </w:r>
    </w:p>
    <w:p w14:paraId="45A0B01F" w14:textId="77777777" w:rsidR="00407B07" w:rsidRDefault="00407B07" w:rsidP="00407B07">
      <w:pPr>
        <w:jc w:val="both"/>
        <w:rPr>
          <w:b/>
        </w:rPr>
      </w:pPr>
      <w:r>
        <w:rPr>
          <w:b/>
        </w:rPr>
        <w:t>3. Lėšų poreikis ir šaltiniai:</w:t>
      </w:r>
    </w:p>
    <w:p w14:paraId="40917B2A" w14:textId="77777777" w:rsidR="00407B07" w:rsidRDefault="00407B07" w:rsidP="00407B07">
      <w:pPr>
        <w:jc w:val="both"/>
        <w:rPr>
          <w:b/>
        </w:rPr>
      </w:pPr>
    </w:p>
    <w:p w14:paraId="282ED54C" w14:textId="77777777" w:rsidR="00407B07" w:rsidRPr="00EA7694" w:rsidRDefault="00260B9E" w:rsidP="00446E85">
      <w:pPr>
        <w:spacing w:line="360" w:lineRule="auto"/>
        <w:jc w:val="both"/>
      </w:pPr>
      <w:r>
        <w:t>Anykščių rajono savivaldybės biudžeto lėšos</w:t>
      </w:r>
      <w:r w:rsidR="003564F3">
        <w:t xml:space="preserve"> už statinių</w:t>
      </w:r>
      <w:r>
        <w:t xml:space="preserve"> nugriovimą</w:t>
      </w:r>
      <w:r w:rsidR="007373CF">
        <w:t xml:space="preserve"> i</w:t>
      </w:r>
      <w:r w:rsidR="001F08BD">
        <w:t>r aplinkos sutvarkymą (apie 5 tūkst. Eur)</w:t>
      </w:r>
      <w:r>
        <w:t>.</w:t>
      </w:r>
    </w:p>
    <w:p w14:paraId="27B992B0" w14:textId="77777777" w:rsidR="00407B07" w:rsidRDefault="00407B07" w:rsidP="00407B07">
      <w:pPr>
        <w:jc w:val="both"/>
        <w:rPr>
          <w:b/>
        </w:rPr>
      </w:pPr>
    </w:p>
    <w:p w14:paraId="153D27C2" w14:textId="77777777"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62AEB55" w14:textId="77777777" w:rsidR="00407B07" w:rsidRDefault="00407B07" w:rsidP="00407B07">
      <w:pPr>
        <w:jc w:val="both"/>
        <w:rPr>
          <w:b/>
        </w:rPr>
      </w:pPr>
    </w:p>
    <w:p w14:paraId="1792FC04" w14:textId="77777777" w:rsidR="00407B07" w:rsidRDefault="00407B07" w:rsidP="00407B07">
      <w:pPr>
        <w:spacing w:line="360" w:lineRule="auto"/>
        <w:jc w:val="both"/>
      </w:pPr>
      <w:r>
        <w:t xml:space="preserve">      Teisinio reguliavimo poveikio vertinimo rezultatai nevertinami. </w:t>
      </w:r>
    </w:p>
    <w:p w14:paraId="7CDADAA6" w14:textId="77777777" w:rsidR="00407B07" w:rsidRPr="00AF5B2D" w:rsidRDefault="00407B07" w:rsidP="00407B07">
      <w:pPr>
        <w:spacing w:line="360" w:lineRule="auto"/>
        <w:jc w:val="both"/>
      </w:pPr>
      <w:r>
        <w:t xml:space="preserve">       Neigiamų priimto sprendimo pasekmių nenumatoma.</w:t>
      </w:r>
    </w:p>
    <w:p w14:paraId="73031128" w14:textId="77777777"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14:paraId="57B6194D" w14:textId="77777777" w:rsidR="00407B07" w:rsidRDefault="00407B07" w:rsidP="00407B07">
      <w:pPr>
        <w:jc w:val="both"/>
        <w:rPr>
          <w:b/>
        </w:rPr>
      </w:pPr>
    </w:p>
    <w:p w14:paraId="7FF57CDB" w14:textId="77777777" w:rsidR="00407B07" w:rsidRDefault="00407B07" w:rsidP="00407B07">
      <w:pPr>
        <w:jc w:val="both"/>
      </w:pPr>
      <w:r>
        <w:t>Nereikia.</w:t>
      </w:r>
    </w:p>
    <w:p w14:paraId="07C3CE41" w14:textId="77777777" w:rsidR="00407B07" w:rsidRPr="00BD6314" w:rsidRDefault="00407B07" w:rsidP="00407B07">
      <w:pPr>
        <w:jc w:val="both"/>
      </w:pPr>
    </w:p>
    <w:p w14:paraId="7DCC4E47" w14:textId="77777777" w:rsidR="00407B07" w:rsidRDefault="00407B07" w:rsidP="00407B07">
      <w:pPr>
        <w:jc w:val="both"/>
        <w:rPr>
          <w:b/>
        </w:rPr>
      </w:pPr>
      <w:r w:rsidRPr="003B16DC">
        <w:rPr>
          <w:b/>
        </w:rPr>
        <w:t>6. Sprendimo įgyvendinimo terminai – kas, ką ir kada turėtų atlikti</w:t>
      </w:r>
      <w:r>
        <w:rPr>
          <w:b/>
        </w:rPr>
        <w:t>:</w:t>
      </w:r>
    </w:p>
    <w:p w14:paraId="21E4029D" w14:textId="77777777" w:rsidR="00407B07" w:rsidRDefault="00407B07" w:rsidP="00407B07">
      <w:pPr>
        <w:jc w:val="both"/>
        <w:rPr>
          <w:b/>
        </w:rPr>
      </w:pPr>
    </w:p>
    <w:p w14:paraId="43450E96" w14:textId="77777777" w:rsidR="00407B07" w:rsidRPr="003B16DC" w:rsidRDefault="007373CF" w:rsidP="00407B07">
      <w:pPr>
        <w:spacing w:line="360" w:lineRule="auto"/>
        <w:jc w:val="both"/>
        <w:rPr>
          <w:b/>
        </w:rPr>
      </w:pPr>
      <w:r>
        <w:t xml:space="preserve">Anykščių rajono savivaldybės administracijos </w:t>
      </w:r>
      <w:r w:rsidR="00407B07">
        <w:t>Viešųjų pirkimų ir tu</w:t>
      </w:r>
      <w:r w:rsidR="00260B9E">
        <w:t>rto skyriaus darbuotojams</w:t>
      </w:r>
      <w:r>
        <w:t xml:space="preserve"> ir Anykščių kultūros centro darbuotojams iki 2022</w:t>
      </w:r>
      <w:r w:rsidR="00407B07">
        <w:t xml:space="preserve"> m.</w:t>
      </w:r>
      <w:r>
        <w:t xml:space="preserve"> gegužės 2</w:t>
      </w:r>
      <w:r w:rsidR="0068367C">
        <w:t xml:space="preserve"> d. parengti dokumentu</w:t>
      </w:r>
      <w:r>
        <w:t>s viešajam pirkimui statinių</w:t>
      </w:r>
      <w:r w:rsidR="00260B9E">
        <w:t xml:space="preserve"> nugr</w:t>
      </w:r>
      <w:r w:rsidR="00257F67">
        <w:t>iovimui ir aplinko</w:t>
      </w:r>
      <w:r>
        <w:t>s sutvarkymui. Atlikus</w:t>
      </w:r>
      <w:r w:rsidR="00257F67">
        <w:t xml:space="preserve"> darbus,</w:t>
      </w:r>
      <w:r w:rsidR="00F546F4">
        <w:t xml:space="preserve"> parengus dokumentus, išregistruoti iš</w:t>
      </w:r>
      <w:r w:rsidR="00257F67">
        <w:t xml:space="preserve"> Nekilnojamojo turto registro, parengti dokumentus turto nurašymui ir pateikti juos</w:t>
      </w:r>
      <w:r w:rsidR="00F546F4">
        <w:t xml:space="preserve"> tvirtinti įstaigų direktoriams.</w:t>
      </w:r>
      <w:r w:rsidR="00260B9E">
        <w:t xml:space="preserve"> </w:t>
      </w:r>
    </w:p>
    <w:p w14:paraId="4B4D6A42" w14:textId="77777777" w:rsidR="00407B07" w:rsidRDefault="00407B07" w:rsidP="00407B07">
      <w:pPr>
        <w:jc w:val="both"/>
        <w:rPr>
          <w:b/>
        </w:rPr>
      </w:pPr>
      <w:r w:rsidRPr="003B16DC">
        <w:rPr>
          <w:b/>
        </w:rPr>
        <w:t>7. Sprendimo projekto rengimo metu gauti specialistų vertinimai ir išvados</w:t>
      </w:r>
      <w:r>
        <w:rPr>
          <w:b/>
        </w:rPr>
        <w:t>:</w:t>
      </w:r>
    </w:p>
    <w:p w14:paraId="73F230AD" w14:textId="77777777" w:rsidR="00407B07" w:rsidRDefault="00407B07" w:rsidP="00407B07">
      <w:pPr>
        <w:jc w:val="both"/>
        <w:rPr>
          <w:b/>
        </w:rPr>
      </w:pPr>
    </w:p>
    <w:p w14:paraId="2D4260B9" w14:textId="77777777" w:rsidR="00407B07" w:rsidRDefault="00F546F4" w:rsidP="00407B07">
      <w:pPr>
        <w:jc w:val="both"/>
      </w:pPr>
      <w:r>
        <w:t>Negauti.</w:t>
      </w:r>
    </w:p>
    <w:p w14:paraId="6685670E" w14:textId="77777777" w:rsidR="00F546F4" w:rsidRPr="00BD6314" w:rsidRDefault="00F546F4" w:rsidP="00407B07">
      <w:pPr>
        <w:jc w:val="both"/>
      </w:pPr>
    </w:p>
    <w:p w14:paraId="26CF79BA" w14:textId="77777777" w:rsidR="00407B07" w:rsidRDefault="00407B07" w:rsidP="00407B07">
      <w:pPr>
        <w:rPr>
          <w:b/>
        </w:rPr>
      </w:pPr>
      <w:r w:rsidRPr="003B16DC">
        <w:rPr>
          <w:b/>
        </w:rPr>
        <w:t>8. Kiti reikalingi pagrindimai, skaičiavimai ir paaiškinimai</w:t>
      </w:r>
      <w:r>
        <w:rPr>
          <w:b/>
        </w:rPr>
        <w:t>:</w:t>
      </w:r>
    </w:p>
    <w:p w14:paraId="007D8ECB" w14:textId="77777777" w:rsidR="00407B07" w:rsidRDefault="00407B07" w:rsidP="00407B07">
      <w:pPr>
        <w:rPr>
          <w:b/>
        </w:rPr>
      </w:pPr>
    </w:p>
    <w:p w14:paraId="6BDBBA64" w14:textId="77777777" w:rsidR="00407B07" w:rsidRDefault="00407B07" w:rsidP="00407B07">
      <w:r>
        <w:t>Nėra.</w:t>
      </w:r>
    </w:p>
    <w:p w14:paraId="678A7474" w14:textId="77777777" w:rsidR="00407B07" w:rsidRPr="00481A1F" w:rsidRDefault="00407B07" w:rsidP="00407B07"/>
    <w:p w14:paraId="45A281B3" w14:textId="77777777" w:rsidR="00407B07" w:rsidRDefault="00407B07" w:rsidP="00407B07">
      <w:r>
        <w:rPr>
          <w:b/>
        </w:rPr>
        <w:t>9</w:t>
      </w:r>
      <w:r w:rsidRPr="003B16DC">
        <w:rPr>
          <w:b/>
        </w:rPr>
        <w:t>. Sprendimo projekto iniciatoriai ir rengėjai, pranešėjas</w:t>
      </w:r>
      <w:r>
        <w:rPr>
          <w:b/>
        </w:rPr>
        <w:t>:</w:t>
      </w:r>
      <w:r w:rsidRPr="003B16DC">
        <w:t xml:space="preserve"> </w:t>
      </w:r>
    </w:p>
    <w:p w14:paraId="065677AA" w14:textId="77777777" w:rsidR="00407B07" w:rsidRDefault="00407B07" w:rsidP="00407B07"/>
    <w:p w14:paraId="3E395ABF" w14:textId="77777777" w:rsidR="00407B07" w:rsidRDefault="00407B07" w:rsidP="00407B07">
      <w:pPr>
        <w:spacing w:line="360" w:lineRule="auto"/>
      </w:pPr>
      <w:r>
        <w:t>Iniciator</w:t>
      </w:r>
      <w:r w:rsidR="0068367C">
        <w:t>ius – Anykščių rajono savivaldybės administracija</w:t>
      </w:r>
      <w:r w:rsidR="00F546F4">
        <w:t xml:space="preserve"> ir Anykščių kultūros centras.</w:t>
      </w:r>
    </w:p>
    <w:p w14:paraId="395B2EC0" w14:textId="77777777" w:rsidR="00407B07" w:rsidRDefault="00407B07" w:rsidP="00407B07">
      <w:pPr>
        <w:spacing w:line="360" w:lineRule="auto"/>
      </w:pPr>
      <w:r>
        <w:t>Projekto rengėja – Viešųjų pirkimų ir turto skyriaus vedėjo pavaduotoja A. Savickienė.</w:t>
      </w:r>
    </w:p>
    <w:p w14:paraId="7A1D3BA9" w14:textId="77777777" w:rsidR="00407B07" w:rsidRDefault="00407B07" w:rsidP="00407B07">
      <w:pPr>
        <w:spacing w:line="360" w:lineRule="auto"/>
      </w:pPr>
      <w:r>
        <w:t>Pranešėja – Viešųjų pirkimų ir turto skyriaus vedėja Vilma Vilkickaitė.</w:t>
      </w:r>
      <w:r w:rsidRPr="003B16DC">
        <w:t xml:space="preserve">            </w:t>
      </w:r>
    </w:p>
    <w:p w14:paraId="4E86C046" w14:textId="77777777" w:rsidR="00407B07" w:rsidRDefault="00407B07" w:rsidP="00407B07"/>
    <w:p w14:paraId="228B1D44" w14:textId="77777777" w:rsidR="00407B07" w:rsidRDefault="00407B07" w:rsidP="00407B07">
      <w:pPr>
        <w:overflowPunct w:val="0"/>
        <w:autoSpaceDE w:val="0"/>
        <w:autoSpaceDN w:val="0"/>
        <w:adjustRightInd w:val="0"/>
      </w:pPr>
    </w:p>
    <w:p w14:paraId="4DEE7964" w14:textId="77777777" w:rsidR="00407B07" w:rsidRDefault="00407B07" w:rsidP="00407B07">
      <w:pPr>
        <w:overflowPunct w:val="0"/>
        <w:autoSpaceDE w:val="0"/>
        <w:autoSpaceDN w:val="0"/>
        <w:adjustRightInd w:val="0"/>
      </w:pPr>
    </w:p>
    <w:p w14:paraId="50B3DA4D" w14:textId="77777777" w:rsidR="00407B07" w:rsidRDefault="00407B07" w:rsidP="00407B07">
      <w:pPr>
        <w:overflowPunct w:val="0"/>
        <w:autoSpaceDE w:val="0"/>
        <w:autoSpaceDN w:val="0"/>
        <w:adjustRightInd w:val="0"/>
      </w:pPr>
    </w:p>
    <w:p w14:paraId="1ECAA82C" w14:textId="77777777" w:rsidR="00407B07" w:rsidRDefault="00407B07" w:rsidP="00407B07">
      <w:pPr>
        <w:overflowPunct w:val="0"/>
        <w:autoSpaceDE w:val="0"/>
        <w:autoSpaceDN w:val="0"/>
        <w:adjustRightInd w:val="0"/>
      </w:pPr>
    </w:p>
    <w:p w14:paraId="5FA25E8C" w14:textId="77777777" w:rsidR="00407B07" w:rsidRDefault="00407B07" w:rsidP="00407B07">
      <w:pPr>
        <w:overflowPunct w:val="0"/>
        <w:autoSpaceDE w:val="0"/>
        <w:autoSpaceDN w:val="0"/>
        <w:adjustRightInd w:val="0"/>
      </w:pPr>
    </w:p>
    <w:p w14:paraId="73121465" w14:textId="77777777" w:rsidR="00407B07" w:rsidRDefault="00407B07" w:rsidP="00407B07">
      <w:pPr>
        <w:overflowPunct w:val="0"/>
        <w:autoSpaceDE w:val="0"/>
        <w:autoSpaceDN w:val="0"/>
        <w:adjustRightInd w:val="0"/>
      </w:pPr>
    </w:p>
    <w:p w14:paraId="17A56A58" w14:textId="77777777" w:rsidR="00407B07" w:rsidRDefault="00407B07" w:rsidP="00407B07"/>
    <w:p w14:paraId="3FED6AFD" w14:textId="77777777" w:rsidR="00407B07" w:rsidRDefault="00407B07" w:rsidP="00407B07">
      <w:pPr>
        <w:pStyle w:val="Pagrindinistekstas"/>
        <w:spacing w:line="360" w:lineRule="auto"/>
      </w:pPr>
    </w:p>
    <w:p w14:paraId="122E4E85" w14:textId="77777777" w:rsidR="00407B07" w:rsidRDefault="00407B07" w:rsidP="00407B07">
      <w:pPr>
        <w:pStyle w:val="Pagrindinistekstas"/>
        <w:spacing w:line="360" w:lineRule="auto"/>
      </w:pPr>
    </w:p>
    <w:p w14:paraId="1586F94B" w14:textId="77777777" w:rsidR="00407B07" w:rsidRDefault="00407B07" w:rsidP="00407B07">
      <w:pPr>
        <w:pStyle w:val="Pagrindinistekstas"/>
        <w:spacing w:line="360" w:lineRule="auto"/>
      </w:pPr>
    </w:p>
    <w:p w14:paraId="761675D4" w14:textId="77777777" w:rsidR="00EA1E48" w:rsidRDefault="00EA1E48" w:rsidP="006E4F3C"/>
    <w:p w14:paraId="56B34013" w14:textId="77777777" w:rsidR="00EA1E48" w:rsidRDefault="00EA1E48" w:rsidP="006E4F3C"/>
    <w:p w14:paraId="35ADEEB2" w14:textId="77777777" w:rsidR="00EA1E48" w:rsidRDefault="00EA1E48" w:rsidP="006E4F3C"/>
    <w:p w14:paraId="6CAAFBAD" w14:textId="77777777" w:rsidR="00EA1E48" w:rsidRDefault="00EA1E48" w:rsidP="006E4F3C"/>
    <w:p w14:paraId="768613F4" w14:textId="77777777" w:rsidR="00EA1E48" w:rsidRDefault="00EA1E48" w:rsidP="006E4F3C"/>
    <w:p w14:paraId="10B87E71" w14:textId="77777777" w:rsidR="00EA1E48" w:rsidRDefault="00EA1E48" w:rsidP="006E4F3C"/>
    <w:p w14:paraId="10D75FD7" w14:textId="77777777" w:rsidR="00EA1E48" w:rsidRDefault="00EA1E48" w:rsidP="006E4F3C"/>
    <w:p w14:paraId="318463B8" w14:textId="77777777" w:rsidR="00EA1E48" w:rsidRDefault="00EA1E48" w:rsidP="006E4F3C"/>
    <w:p w14:paraId="3EF24E8E" w14:textId="77777777" w:rsidR="00EA1E48" w:rsidRDefault="00EA1E48" w:rsidP="006E4F3C"/>
    <w:p w14:paraId="70BC66B7" w14:textId="77777777" w:rsidR="00EA1E48" w:rsidRDefault="00EA1E48" w:rsidP="006E4F3C"/>
    <w:p w14:paraId="06BD5F1D" w14:textId="77777777" w:rsidR="00EA1E48" w:rsidRDefault="00EA1E48" w:rsidP="006E4F3C"/>
    <w:p w14:paraId="29F68CEA" w14:textId="77777777" w:rsidR="00EA1E48" w:rsidRDefault="00EA1E48" w:rsidP="006E4F3C"/>
    <w:p w14:paraId="7288BB61" w14:textId="77777777" w:rsidR="00EA1E48" w:rsidRDefault="00EA1E48" w:rsidP="006E4F3C"/>
    <w:p w14:paraId="0289784B" w14:textId="77777777"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6"/>
  </w:num>
  <w:num w:numId="6">
    <w:abstractNumId w:val="2"/>
  </w:num>
  <w:num w:numId="7">
    <w:abstractNumId w:val="0"/>
  </w:num>
  <w:num w:numId="8">
    <w:abstractNumId w:val="15"/>
  </w:num>
  <w:num w:numId="9">
    <w:abstractNumId w:val="9"/>
  </w:num>
  <w:num w:numId="10">
    <w:abstractNumId w:val="14"/>
  </w:num>
  <w:num w:numId="11">
    <w:abstractNumId w:val="11"/>
  </w:num>
  <w:num w:numId="12">
    <w:abstractNumId w:val="8"/>
  </w:num>
  <w:num w:numId="13">
    <w:abstractNumId w:val="5"/>
  </w:num>
  <w:num w:numId="14">
    <w:abstractNumId w:val="4"/>
  </w:num>
  <w:num w:numId="15">
    <w:abstractNumId w:val="10"/>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207"/>
    <w:rsid w:val="00000AD2"/>
    <w:rsid w:val="000038DB"/>
    <w:rsid w:val="00005D75"/>
    <w:rsid w:val="00013C8C"/>
    <w:rsid w:val="00016F5B"/>
    <w:rsid w:val="000270EE"/>
    <w:rsid w:val="00030194"/>
    <w:rsid w:val="00032EB3"/>
    <w:rsid w:val="00041B07"/>
    <w:rsid w:val="000618E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5843"/>
    <w:rsid w:val="001918A6"/>
    <w:rsid w:val="00193214"/>
    <w:rsid w:val="0019756E"/>
    <w:rsid w:val="001A26D6"/>
    <w:rsid w:val="001A64F4"/>
    <w:rsid w:val="001A763A"/>
    <w:rsid w:val="001A778C"/>
    <w:rsid w:val="001B489F"/>
    <w:rsid w:val="001B5368"/>
    <w:rsid w:val="001C1C2C"/>
    <w:rsid w:val="001C661B"/>
    <w:rsid w:val="001D0F8D"/>
    <w:rsid w:val="001F08BD"/>
    <w:rsid w:val="001F7492"/>
    <w:rsid w:val="00203D53"/>
    <w:rsid w:val="00205DFB"/>
    <w:rsid w:val="002127D6"/>
    <w:rsid w:val="0021779B"/>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6828"/>
    <w:rsid w:val="002E7B3B"/>
    <w:rsid w:val="002F7256"/>
    <w:rsid w:val="00300A36"/>
    <w:rsid w:val="0030141E"/>
    <w:rsid w:val="00313831"/>
    <w:rsid w:val="00317C5B"/>
    <w:rsid w:val="00323B4E"/>
    <w:rsid w:val="00333E99"/>
    <w:rsid w:val="0034302C"/>
    <w:rsid w:val="00346381"/>
    <w:rsid w:val="00353282"/>
    <w:rsid w:val="003564F3"/>
    <w:rsid w:val="003578A4"/>
    <w:rsid w:val="00360A48"/>
    <w:rsid w:val="00364606"/>
    <w:rsid w:val="00371F1B"/>
    <w:rsid w:val="003766C9"/>
    <w:rsid w:val="00384F92"/>
    <w:rsid w:val="0038775C"/>
    <w:rsid w:val="00393874"/>
    <w:rsid w:val="00395AF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83A6F"/>
    <w:rsid w:val="00485311"/>
    <w:rsid w:val="00485DA3"/>
    <w:rsid w:val="004870F1"/>
    <w:rsid w:val="004A5BCD"/>
    <w:rsid w:val="004B2803"/>
    <w:rsid w:val="004B7673"/>
    <w:rsid w:val="004C32AE"/>
    <w:rsid w:val="004F1A2A"/>
    <w:rsid w:val="00502D8A"/>
    <w:rsid w:val="00505711"/>
    <w:rsid w:val="00511F91"/>
    <w:rsid w:val="0051409C"/>
    <w:rsid w:val="0052196A"/>
    <w:rsid w:val="00526641"/>
    <w:rsid w:val="0054325D"/>
    <w:rsid w:val="00546318"/>
    <w:rsid w:val="00547ED9"/>
    <w:rsid w:val="00552A1C"/>
    <w:rsid w:val="005570CC"/>
    <w:rsid w:val="0056210E"/>
    <w:rsid w:val="00570105"/>
    <w:rsid w:val="00575AB2"/>
    <w:rsid w:val="00577972"/>
    <w:rsid w:val="00592956"/>
    <w:rsid w:val="005A1E5A"/>
    <w:rsid w:val="005A5E80"/>
    <w:rsid w:val="005C001A"/>
    <w:rsid w:val="005C0F55"/>
    <w:rsid w:val="005D02A1"/>
    <w:rsid w:val="005D1601"/>
    <w:rsid w:val="005D1F33"/>
    <w:rsid w:val="005E0207"/>
    <w:rsid w:val="005E2728"/>
    <w:rsid w:val="005F7153"/>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7E23"/>
    <w:rsid w:val="007004E5"/>
    <w:rsid w:val="007005C3"/>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5E0"/>
    <w:rsid w:val="007779BD"/>
    <w:rsid w:val="00783DAE"/>
    <w:rsid w:val="00790055"/>
    <w:rsid w:val="007956F6"/>
    <w:rsid w:val="007B7C23"/>
    <w:rsid w:val="007C02DB"/>
    <w:rsid w:val="007C106A"/>
    <w:rsid w:val="007D4556"/>
    <w:rsid w:val="007D7D07"/>
    <w:rsid w:val="007E1143"/>
    <w:rsid w:val="007E729A"/>
    <w:rsid w:val="007F37A6"/>
    <w:rsid w:val="007F7D38"/>
    <w:rsid w:val="0080436D"/>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B3559"/>
    <w:rsid w:val="008C32D3"/>
    <w:rsid w:val="008C5D56"/>
    <w:rsid w:val="008D5B47"/>
    <w:rsid w:val="008D7041"/>
    <w:rsid w:val="008E288E"/>
    <w:rsid w:val="008E3231"/>
    <w:rsid w:val="008E4BE6"/>
    <w:rsid w:val="008F2164"/>
    <w:rsid w:val="008F65A0"/>
    <w:rsid w:val="008F678A"/>
    <w:rsid w:val="00902A72"/>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26920"/>
    <w:rsid w:val="00B3117E"/>
    <w:rsid w:val="00B31EF2"/>
    <w:rsid w:val="00B31F83"/>
    <w:rsid w:val="00B36CD2"/>
    <w:rsid w:val="00B472A2"/>
    <w:rsid w:val="00B4750C"/>
    <w:rsid w:val="00B4794A"/>
    <w:rsid w:val="00B5143F"/>
    <w:rsid w:val="00B60664"/>
    <w:rsid w:val="00B60FB3"/>
    <w:rsid w:val="00B776C4"/>
    <w:rsid w:val="00B833F8"/>
    <w:rsid w:val="00B92730"/>
    <w:rsid w:val="00BA0924"/>
    <w:rsid w:val="00BA414C"/>
    <w:rsid w:val="00BA643E"/>
    <w:rsid w:val="00BB171B"/>
    <w:rsid w:val="00BB1885"/>
    <w:rsid w:val="00BB6C9F"/>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B085D"/>
    <w:rsid w:val="00CB0C89"/>
    <w:rsid w:val="00CB10B3"/>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507A"/>
    <w:rsid w:val="00DD2C4F"/>
    <w:rsid w:val="00DD2F70"/>
    <w:rsid w:val="00DE769B"/>
    <w:rsid w:val="00E05959"/>
    <w:rsid w:val="00E064CA"/>
    <w:rsid w:val="00E10364"/>
    <w:rsid w:val="00E15DCF"/>
    <w:rsid w:val="00E208BA"/>
    <w:rsid w:val="00E22152"/>
    <w:rsid w:val="00E22BCC"/>
    <w:rsid w:val="00E22ED0"/>
    <w:rsid w:val="00E23693"/>
    <w:rsid w:val="00E27D27"/>
    <w:rsid w:val="00E46F7C"/>
    <w:rsid w:val="00E54AF7"/>
    <w:rsid w:val="00E55A96"/>
    <w:rsid w:val="00E63F1C"/>
    <w:rsid w:val="00E64E7D"/>
    <w:rsid w:val="00E67FDA"/>
    <w:rsid w:val="00E837A0"/>
    <w:rsid w:val="00E84EEF"/>
    <w:rsid w:val="00E943F3"/>
    <w:rsid w:val="00EA1E48"/>
    <w:rsid w:val="00EA61AA"/>
    <w:rsid w:val="00EC71C8"/>
    <w:rsid w:val="00ED2288"/>
    <w:rsid w:val="00ED51EB"/>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5FE1"/>
    <w:rsid w:val="00F94A1F"/>
    <w:rsid w:val="00F96142"/>
    <w:rsid w:val="00F96ADD"/>
    <w:rsid w:val="00F97668"/>
    <w:rsid w:val="00FB7A34"/>
    <w:rsid w:val="00FD3586"/>
    <w:rsid w:val="00FE00A3"/>
    <w:rsid w:val="00FE08B1"/>
    <w:rsid w:val="00FE1A03"/>
    <w:rsid w:val="00FE27BC"/>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51395"/>
  <w15:docId w15:val="{2EB8CB9D-CB61-4A3E-96B9-19BA9C268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2F106-0119-448C-9AF4-4B51B30F4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5712</Words>
  <Characters>3257</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2022-04-08T07:36:00Z</dcterms:created>
  <dcterms:modified xsi:type="dcterms:W3CDTF">2022-04-08T07:36:00Z</dcterms:modified>
</cp:coreProperties>
</file>